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2E" w:rsidRDefault="0000182E" w:rsidP="0000182E">
      <w:pPr>
        <w:pStyle w:val="Zwykytekst3"/>
        <w:jc w:val="center"/>
        <w:rPr>
          <w:rFonts w:ascii="Arial" w:eastAsia="MS Mincho" w:hAnsi="Arial"/>
          <w:b/>
          <w:sz w:val="24"/>
        </w:rPr>
      </w:pPr>
    </w:p>
    <w:p w:rsidR="0000182E" w:rsidRPr="00D35617" w:rsidRDefault="0000182E" w:rsidP="0000182E">
      <w:pPr>
        <w:pStyle w:val="Zwykytekst3"/>
        <w:jc w:val="center"/>
        <w:rPr>
          <w:rFonts w:ascii="Arial" w:eastAsia="MS Mincho" w:hAnsi="Arial"/>
          <w:b/>
          <w:sz w:val="24"/>
        </w:rPr>
      </w:pPr>
      <w:r w:rsidRPr="00D35617">
        <w:rPr>
          <w:rFonts w:ascii="Arial" w:eastAsia="MS Mincho" w:hAnsi="Arial"/>
          <w:b/>
          <w:sz w:val="24"/>
        </w:rPr>
        <w:t xml:space="preserve">UMOWA </w:t>
      </w:r>
      <w:r w:rsidR="002E4CE7">
        <w:rPr>
          <w:rFonts w:ascii="Arial" w:eastAsia="MS Mincho" w:hAnsi="Arial"/>
          <w:b/>
          <w:sz w:val="24"/>
        </w:rPr>
        <w:t>- wzór</w:t>
      </w:r>
    </w:p>
    <w:p w:rsidR="0000182E" w:rsidRDefault="0000182E" w:rsidP="0000182E">
      <w:pPr>
        <w:spacing w:before="500"/>
        <w:jc w:val="both"/>
        <w:rPr>
          <w:rFonts w:ascii="Arial" w:hAnsi="Arial" w:cs="Arial"/>
          <w:sz w:val="20"/>
          <w:szCs w:val="20"/>
        </w:rPr>
      </w:pPr>
      <w:r w:rsidRPr="00E23AF1">
        <w:rPr>
          <w:rFonts w:ascii="Arial" w:hAnsi="Arial" w:cs="Arial"/>
          <w:sz w:val="20"/>
          <w:szCs w:val="20"/>
        </w:rPr>
        <w:t xml:space="preserve">zawarta w dniu </w:t>
      </w:r>
      <w:r>
        <w:rPr>
          <w:rFonts w:ascii="Arial" w:hAnsi="Arial" w:cs="Arial"/>
          <w:sz w:val="20"/>
          <w:szCs w:val="20"/>
        </w:rPr>
        <w:t>…………………….. r.</w:t>
      </w:r>
      <w:r w:rsidRPr="00E23AF1">
        <w:rPr>
          <w:rFonts w:ascii="Arial" w:hAnsi="Arial" w:cs="Arial"/>
          <w:sz w:val="20"/>
          <w:szCs w:val="20"/>
        </w:rPr>
        <w:t xml:space="preserve"> pomiędzy </w:t>
      </w:r>
      <w:r w:rsidR="006E04C8">
        <w:rPr>
          <w:rFonts w:ascii="Arial" w:hAnsi="Arial" w:cs="Arial"/>
          <w:sz w:val="20"/>
          <w:szCs w:val="20"/>
        </w:rPr>
        <w:t>……………………………………………</w:t>
      </w:r>
      <w:r w:rsidRPr="00E23AF1">
        <w:rPr>
          <w:rFonts w:ascii="Arial" w:hAnsi="Arial" w:cs="Arial"/>
          <w:b/>
          <w:sz w:val="20"/>
          <w:szCs w:val="20"/>
        </w:rPr>
        <w:t xml:space="preserve"> "Zamawiającym", </w:t>
      </w:r>
      <w:r w:rsidRPr="00E23AF1">
        <w:rPr>
          <w:rFonts w:ascii="Arial" w:hAnsi="Arial" w:cs="Arial"/>
          <w:sz w:val="20"/>
          <w:szCs w:val="20"/>
        </w:rPr>
        <w:t>reprezentowanym przez:</w:t>
      </w:r>
    </w:p>
    <w:p w:rsidR="0000182E" w:rsidRPr="004C3F53" w:rsidRDefault="006E04C8" w:rsidP="0000182E">
      <w:pPr>
        <w:widowControl w:val="0"/>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00182E" w:rsidRDefault="0000182E" w:rsidP="0000182E">
      <w:pPr>
        <w:jc w:val="both"/>
        <w:rPr>
          <w:rFonts w:ascii="Arial" w:hAnsi="Arial" w:cs="Arial"/>
          <w:sz w:val="20"/>
          <w:szCs w:val="20"/>
        </w:rPr>
      </w:pPr>
    </w:p>
    <w:p w:rsidR="0000182E" w:rsidRPr="006536A7" w:rsidRDefault="0000182E" w:rsidP="0000182E">
      <w:pPr>
        <w:jc w:val="both"/>
        <w:rPr>
          <w:rFonts w:ascii="Arial" w:hAnsi="Arial" w:cs="Arial"/>
          <w:sz w:val="20"/>
          <w:szCs w:val="20"/>
        </w:rPr>
      </w:pPr>
      <w:r w:rsidRPr="006536A7">
        <w:rPr>
          <w:rFonts w:ascii="Arial" w:hAnsi="Arial" w:cs="Arial"/>
          <w:sz w:val="20"/>
          <w:szCs w:val="20"/>
        </w:rPr>
        <w:t xml:space="preserve">a </w:t>
      </w:r>
      <w:r>
        <w:rPr>
          <w:rFonts w:ascii="Arial" w:hAnsi="Arial" w:cs="Arial"/>
          <w:sz w:val="20"/>
          <w:szCs w:val="20"/>
        </w:rPr>
        <w:t>…………………………………..</w:t>
      </w:r>
      <w:r w:rsidRPr="006536A7">
        <w:rPr>
          <w:rFonts w:ascii="Arial" w:hAnsi="Arial" w:cs="Arial"/>
          <w:sz w:val="20"/>
          <w:szCs w:val="20"/>
        </w:rPr>
        <w:t>, zwanym w dalszej części umowy „</w:t>
      </w:r>
      <w:r w:rsidRPr="006536A7">
        <w:rPr>
          <w:rFonts w:ascii="Arial" w:hAnsi="Arial" w:cs="Arial"/>
          <w:b/>
          <w:sz w:val="20"/>
          <w:szCs w:val="20"/>
        </w:rPr>
        <w:t>Wykonawcą</w:t>
      </w:r>
      <w:r w:rsidRPr="006536A7">
        <w:rPr>
          <w:rFonts w:ascii="Arial" w:hAnsi="Arial" w:cs="Arial"/>
          <w:sz w:val="20"/>
          <w:szCs w:val="20"/>
        </w:rPr>
        <w:t>” o następującej treści:</w:t>
      </w:r>
    </w:p>
    <w:p w:rsidR="0000182E" w:rsidRDefault="0000182E" w:rsidP="0000182E">
      <w:pPr>
        <w:pStyle w:val="WW-Zwykytekst"/>
        <w:ind w:left="357"/>
        <w:jc w:val="center"/>
        <w:rPr>
          <w:rFonts w:ascii="Arial" w:hAnsi="Arial" w:cs="Arial"/>
          <w:szCs w:val="20"/>
        </w:rPr>
      </w:pPr>
      <w:r>
        <w:rPr>
          <w:rFonts w:ascii="Arial" w:eastAsia="MS Mincho" w:hAnsi="Arial" w:cs="Arial"/>
          <w:b/>
        </w:rPr>
        <w:t>§ 1</w:t>
      </w:r>
    </w:p>
    <w:p w:rsidR="0000182E" w:rsidRDefault="0000182E" w:rsidP="0000182E">
      <w:pPr>
        <w:autoSpaceDE w:val="0"/>
        <w:jc w:val="both"/>
        <w:rPr>
          <w:rFonts w:ascii="Arial" w:hAnsi="Arial" w:cs="Arial"/>
          <w:sz w:val="20"/>
          <w:szCs w:val="20"/>
        </w:rPr>
      </w:pPr>
    </w:p>
    <w:p w:rsidR="0000182E" w:rsidRPr="00692987" w:rsidRDefault="0000182E" w:rsidP="0000182E">
      <w:pPr>
        <w:pStyle w:val="Tekstpodstawowy"/>
        <w:tabs>
          <w:tab w:val="left" w:pos="426"/>
        </w:tabs>
        <w:rPr>
          <w:rFonts w:eastAsia="MS Mincho"/>
          <w:b/>
          <w:color w:val="auto"/>
          <w:sz w:val="20"/>
          <w:szCs w:val="20"/>
        </w:rPr>
      </w:pPr>
      <w:r w:rsidRPr="00692987">
        <w:rPr>
          <w:color w:val="auto"/>
          <w:sz w:val="20"/>
          <w:szCs w:val="20"/>
        </w:rPr>
        <w:t>Umowę zawiera się po uprzednio przeprowadzonym postępowaniu o zamówienie publiczne w przetargu nieograniczonego, w oparciu o ustawę z dnia 29 stycznia 2004 r. Prawo zamówień publicznych (</w:t>
      </w:r>
      <w:r w:rsidR="00692987" w:rsidRPr="00692987">
        <w:rPr>
          <w:color w:val="auto"/>
          <w:sz w:val="20"/>
          <w:szCs w:val="20"/>
        </w:rPr>
        <w:t>Dz. U. z 2018 r. poz. 1986, 1603, 2215 i Dz. U. z 2019 r. poz. 730 i poz. 53</w:t>
      </w:r>
      <w:r w:rsidRPr="00692987">
        <w:rPr>
          <w:rStyle w:val="Pogrubienie"/>
          <w:b w:val="0"/>
          <w:color w:val="auto"/>
          <w:sz w:val="20"/>
          <w:szCs w:val="20"/>
        </w:rPr>
        <w:t>),</w:t>
      </w:r>
      <w:r w:rsidRPr="00692987">
        <w:rPr>
          <w:rStyle w:val="Pogrubienie"/>
          <w:color w:val="auto"/>
          <w:sz w:val="20"/>
          <w:szCs w:val="20"/>
        </w:rPr>
        <w:t xml:space="preserve"> </w:t>
      </w:r>
      <w:r w:rsidRPr="00692987">
        <w:rPr>
          <w:iCs/>
          <w:color w:val="auto"/>
          <w:sz w:val="20"/>
          <w:szCs w:val="20"/>
        </w:rPr>
        <w:t>zwanej dalej „ustawą”.</w:t>
      </w:r>
    </w:p>
    <w:p w:rsidR="0000182E" w:rsidRDefault="0000182E" w:rsidP="0000182E">
      <w:pPr>
        <w:pStyle w:val="WW-Zwykytekst"/>
        <w:ind w:left="357"/>
        <w:jc w:val="center"/>
        <w:rPr>
          <w:rFonts w:ascii="Arial" w:eastAsia="MS Mincho" w:hAnsi="Arial" w:cs="Arial"/>
          <w:b/>
        </w:rPr>
      </w:pPr>
    </w:p>
    <w:p w:rsidR="0000182E" w:rsidRDefault="0000182E" w:rsidP="004537E0">
      <w:pPr>
        <w:pStyle w:val="WW-Zwykytekst"/>
        <w:jc w:val="center"/>
        <w:rPr>
          <w:rFonts w:ascii="Arial" w:eastAsia="MS Mincho" w:hAnsi="Arial" w:cs="Arial"/>
          <w:b/>
        </w:rPr>
      </w:pPr>
      <w:r>
        <w:rPr>
          <w:rFonts w:ascii="Arial" w:eastAsia="MS Mincho" w:hAnsi="Arial" w:cs="Arial"/>
          <w:b/>
        </w:rPr>
        <w:t>§ 2</w:t>
      </w:r>
    </w:p>
    <w:p w:rsidR="0000182E" w:rsidRDefault="0000182E" w:rsidP="0000182E">
      <w:pPr>
        <w:pStyle w:val="WW-Zwykytekst"/>
        <w:ind w:left="357"/>
        <w:jc w:val="center"/>
        <w:rPr>
          <w:rFonts w:ascii="Arial" w:eastAsia="MS Mincho" w:hAnsi="Arial" w:cs="Arial"/>
          <w:b/>
        </w:rPr>
      </w:pPr>
    </w:p>
    <w:p w:rsidR="0000182E" w:rsidRDefault="0000182E" w:rsidP="0000182E">
      <w:pPr>
        <w:pStyle w:val="WW-Zwykytekst"/>
        <w:spacing w:after="40"/>
        <w:ind w:left="357"/>
        <w:jc w:val="center"/>
        <w:rPr>
          <w:rFonts w:ascii="Arial" w:eastAsia="MS Mincho" w:hAnsi="Arial" w:cs="Arial"/>
        </w:rPr>
      </w:pPr>
      <w:r>
        <w:rPr>
          <w:rFonts w:ascii="Arial" w:eastAsia="MS Mincho" w:hAnsi="Arial" w:cs="Arial"/>
          <w:b/>
        </w:rPr>
        <w:t>Przedmiot umowy</w:t>
      </w:r>
    </w:p>
    <w:p w:rsidR="0000182E" w:rsidRPr="004537E0" w:rsidRDefault="0000182E" w:rsidP="004537E0">
      <w:pPr>
        <w:pStyle w:val="Text1"/>
        <w:spacing w:after="0"/>
        <w:ind w:left="0"/>
        <w:rPr>
          <w:rFonts w:ascii="Arial" w:eastAsia="MS Mincho" w:hAnsi="Arial" w:cs="Arial"/>
          <w:b/>
          <w:sz w:val="20"/>
          <w:lang w:val="pl-PL"/>
        </w:rPr>
      </w:pPr>
      <w:r w:rsidRPr="004537E0">
        <w:rPr>
          <w:rFonts w:ascii="Arial" w:eastAsia="MS Mincho" w:hAnsi="Arial" w:cs="Arial"/>
          <w:sz w:val="20"/>
          <w:lang w:val="pl-PL"/>
        </w:rPr>
        <w:t xml:space="preserve">Zamawiający powierza, a Wykonawca przyjmuje do wykonania roboty budowlane zgodnie </w:t>
      </w:r>
      <w:r w:rsidR="00027830">
        <w:rPr>
          <w:rFonts w:ascii="Arial" w:eastAsia="MS Mincho" w:hAnsi="Arial" w:cs="Arial"/>
          <w:sz w:val="20"/>
          <w:lang w:val="pl-PL"/>
        </w:rPr>
        <w:t xml:space="preserve">                                </w:t>
      </w:r>
      <w:r w:rsidRPr="004537E0">
        <w:rPr>
          <w:rFonts w:ascii="Arial" w:eastAsia="MS Mincho" w:hAnsi="Arial" w:cs="Arial"/>
          <w:sz w:val="20"/>
          <w:lang w:val="pl-PL"/>
        </w:rPr>
        <w:t>z dokumentacją techniczną – budowlą oraz warunkami określonymi w SIWZ w ramach zadania pn.</w:t>
      </w:r>
      <w:r w:rsidRPr="004537E0">
        <w:rPr>
          <w:rFonts w:ascii="Arial" w:hAnsi="Arial" w:cs="Arial"/>
          <w:color w:val="000000"/>
          <w:spacing w:val="-1"/>
          <w:w w:val="106"/>
          <w:sz w:val="20"/>
          <w:lang w:val="pl-PL"/>
        </w:rPr>
        <w:t xml:space="preserve"> </w:t>
      </w:r>
    </w:p>
    <w:p w:rsidR="00027830" w:rsidRPr="00027830" w:rsidRDefault="00027830" w:rsidP="00027830">
      <w:pPr>
        <w:autoSpaceDE w:val="0"/>
        <w:autoSpaceDN w:val="0"/>
        <w:adjustRightInd w:val="0"/>
        <w:spacing w:after="0" w:line="240" w:lineRule="auto"/>
        <w:jc w:val="both"/>
        <w:rPr>
          <w:rFonts w:ascii="Arial" w:hAnsi="Arial" w:cs="Arial"/>
          <w:sz w:val="20"/>
          <w:szCs w:val="20"/>
        </w:rPr>
      </w:pPr>
      <w:r w:rsidRPr="00027830">
        <w:rPr>
          <w:rFonts w:ascii="Arial" w:eastAsia="TimesNewRomanPSMT" w:hAnsi="Arial" w:cs="Arial"/>
          <w:sz w:val="20"/>
          <w:szCs w:val="20"/>
        </w:rPr>
        <w:t xml:space="preserve">Modernizacja zaplecza sanitarnego przy sali gimnastycznej w Szkole Podstawowej nr 1 </w:t>
      </w:r>
      <w:r w:rsidRPr="00027830">
        <w:rPr>
          <w:rFonts w:ascii="Arial" w:hAnsi="Arial" w:cs="Arial"/>
          <w:sz w:val="20"/>
          <w:szCs w:val="20"/>
        </w:rPr>
        <w:t xml:space="preserve">im. ks. Jana Twardowskiego  </w:t>
      </w:r>
      <w:r w:rsidRPr="00027830">
        <w:rPr>
          <w:rFonts w:ascii="Arial" w:eastAsia="TimesNewRomanPSMT" w:hAnsi="Arial" w:cs="Arial"/>
          <w:sz w:val="20"/>
          <w:szCs w:val="20"/>
        </w:rPr>
        <w:t>w Lubartowie.</w:t>
      </w:r>
    </w:p>
    <w:p w:rsidR="0000182E" w:rsidRDefault="0000182E" w:rsidP="004537E0">
      <w:pPr>
        <w:autoSpaceDE w:val="0"/>
        <w:autoSpaceDN w:val="0"/>
        <w:adjustRightInd w:val="0"/>
        <w:spacing w:after="0" w:line="240" w:lineRule="auto"/>
        <w:jc w:val="both"/>
        <w:rPr>
          <w:rFonts w:ascii="Arial" w:eastAsia="TimesNewRomanPSMT" w:hAnsi="Arial" w:cs="Arial"/>
          <w:b/>
          <w:sz w:val="20"/>
          <w:szCs w:val="20"/>
        </w:rPr>
      </w:pPr>
    </w:p>
    <w:p w:rsidR="0000182E" w:rsidRDefault="0000182E" w:rsidP="004537E0">
      <w:pPr>
        <w:pStyle w:val="WW-Zwykytekst"/>
        <w:jc w:val="center"/>
        <w:rPr>
          <w:rFonts w:ascii="Arial" w:eastAsia="MS Mincho" w:hAnsi="Arial" w:cs="Arial"/>
          <w:b/>
        </w:rPr>
      </w:pPr>
      <w:r>
        <w:rPr>
          <w:rFonts w:ascii="Arial" w:eastAsia="MS Mincho" w:hAnsi="Arial" w:cs="Arial"/>
          <w:b/>
        </w:rPr>
        <w:t>§ 3</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eastAsia="MS Mincho" w:hAnsi="Arial" w:cs="Arial"/>
          <w:b/>
          <w:sz w:val="4"/>
          <w:szCs w:val="4"/>
        </w:rPr>
      </w:pPr>
      <w:r>
        <w:rPr>
          <w:rFonts w:ascii="Arial" w:eastAsia="MS Mincho" w:hAnsi="Arial" w:cs="Arial"/>
          <w:b/>
        </w:rPr>
        <w:t>Terminy  realizacji przedmiotu  umowy</w:t>
      </w:r>
    </w:p>
    <w:p w:rsidR="0000182E" w:rsidRDefault="0000182E" w:rsidP="0000182E">
      <w:pPr>
        <w:pStyle w:val="WW-Zwykytekst"/>
        <w:jc w:val="center"/>
        <w:rPr>
          <w:rFonts w:ascii="Arial" w:eastAsia="MS Mincho" w:hAnsi="Arial" w:cs="Arial"/>
          <w:b/>
          <w:sz w:val="4"/>
          <w:szCs w:val="4"/>
        </w:rPr>
      </w:pPr>
    </w:p>
    <w:p w:rsidR="0000182E" w:rsidRDefault="0000182E" w:rsidP="00027830">
      <w:pPr>
        <w:pStyle w:val="WW-Zwykytekst"/>
        <w:suppressAutoHyphens/>
        <w:spacing w:after="80"/>
        <w:jc w:val="both"/>
        <w:rPr>
          <w:rFonts w:ascii="Arial" w:hAnsi="Arial" w:cs="Arial"/>
          <w:szCs w:val="20"/>
        </w:rPr>
      </w:pPr>
      <w:r>
        <w:rPr>
          <w:rFonts w:ascii="Arial" w:eastAsia="MS Mincho" w:hAnsi="Arial" w:cs="Arial"/>
        </w:rPr>
        <w:t>Okres realizacji przedmiotu umowy ustala się na:</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1) rozpoczęcie realizacji robót dla przedmiotu umowy –nie później niż </w:t>
      </w:r>
      <w:r w:rsidR="00027830">
        <w:rPr>
          <w:rFonts w:ascii="Arial" w:hAnsi="Arial" w:cs="Arial"/>
          <w:sz w:val="20"/>
          <w:szCs w:val="20"/>
        </w:rPr>
        <w:t>2</w:t>
      </w:r>
      <w:r>
        <w:rPr>
          <w:rFonts w:ascii="Arial" w:hAnsi="Arial" w:cs="Arial"/>
          <w:sz w:val="20"/>
          <w:szCs w:val="20"/>
        </w:rPr>
        <w:t xml:space="preserve"> dni od daty przekazania terenu budowy”.</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2) zakończenie realizacji robót dla przedmiotu umowy – </w:t>
      </w:r>
      <w:r w:rsidR="00DB201B">
        <w:rPr>
          <w:rFonts w:ascii="Arial" w:hAnsi="Arial" w:cs="Arial"/>
          <w:b/>
          <w:sz w:val="20"/>
          <w:szCs w:val="20"/>
        </w:rPr>
        <w:t>15.10</w:t>
      </w:r>
      <w:r w:rsidR="00027830">
        <w:rPr>
          <w:rFonts w:ascii="Arial" w:hAnsi="Arial" w:cs="Arial"/>
          <w:b/>
          <w:sz w:val="20"/>
          <w:szCs w:val="20"/>
        </w:rPr>
        <w:t>.2019</w:t>
      </w:r>
      <w:r>
        <w:rPr>
          <w:rFonts w:ascii="Arial" w:hAnsi="Arial" w:cs="Arial"/>
          <w:b/>
          <w:sz w:val="20"/>
          <w:szCs w:val="20"/>
        </w:rPr>
        <w:t xml:space="preserve"> rok,</w:t>
      </w:r>
      <w:r>
        <w:rPr>
          <w:rFonts w:ascii="Arial" w:hAnsi="Arial" w:cs="Arial"/>
          <w:sz w:val="20"/>
          <w:szCs w:val="20"/>
        </w:rPr>
        <w:t xml:space="preserve"> rozumiane jako data całkowitego zakończenia realizacji przedmiotu umowy, potwierdzona protokołem odbioru końcowego.</w:t>
      </w:r>
    </w:p>
    <w:p w:rsidR="0000182E" w:rsidRDefault="0000182E" w:rsidP="0000182E">
      <w:pPr>
        <w:autoSpaceDE w:val="0"/>
        <w:spacing w:after="40"/>
        <w:ind w:left="284" w:hanging="284"/>
        <w:jc w:val="both"/>
        <w:rPr>
          <w:rFonts w:ascii="Arial" w:eastAsia="TimesNewRomanPSMT" w:hAnsi="Arial" w:cs="Arial"/>
          <w:sz w:val="20"/>
          <w:szCs w:val="20"/>
        </w:rPr>
      </w:pPr>
    </w:p>
    <w:p w:rsidR="0000182E" w:rsidRDefault="0000182E" w:rsidP="0000182E">
      <w:pPr>
        <w:autoSpaceDE w:val="0"/>
        <w:ind w:left="567" w:hanging="283"/>
        <w:rPr>
          <w:rFonts w:ascii="Arial" w:hAnsi="Arial" w:cs="Arial"/>
          <w:sz w:val="8"/>
          <w:szCs w:val="8"/>
        </w:rPr>
      </w:pPr>
    </w:p>
    <w:p w:rsidR="0000182E" w:rsidRDefault="0000182E" w:rsidP="0000182E">
      <w:pPr>
        <w:pStyle w:val="WW-Zwykytekst"/>
        <w:jc w:val="center"/>
        <w:rPr>
          <w:rFonts w:ascii="Arial" w:eastAsia="MS Mincho" w:hAnsi="Arial" w:cs="Arial"/>
          <w:b/>
        </w:rPr>
      </w:pPr>
      <w:r>
        <w:rPr>
          <w:rFonts w:ascii="Arial" w:eastAsia="MS Mincho" w:hAnsi="Arial" w:cs="Arial"/>
          <w:b/>
        </w:rPr>
        <w:t>§ 4</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hAnsi="Arial" w:cs="Arial"/>
        </w:rPr>
      </w:pPr>
      <w:r>
        <w:rPr>
          <w:rFonts w:ascii="Arial" w:eastAsia="MS Mincho" w:hAnsi="Arial" w:cs="Arial"/>
          <w:b/>
        </w:rPr>
        <w:t>Wprowadzenie Wykonawcy na budowę</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 xml:space="preserve">Wprowadzenie Wykonawcy na budowę nastąpi w terminie do </w:t>
      </w:r>
      <w:r w:rsidR="00675B6C">
        <w:rPr>
          <w:rFonts w:ascii="Arial" w:hAnsi="Arial" w:cs="Arial"/>
          <w:sz w:val="20"/>
        </w:rPr>
        <w:t>2</w:t>
      </w:r>
      <w:r>
        <w:rPr>
          <w:rFonts w:ascii="Arial" w:hAnsi="Arial" w:cs="Arial"/>
          <w:sz w:val="20"/>
        </w:rPr>
        <w:t xml:space="preserve"> dni kalendarzowych od daty podpisania umowy.</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Zamawiający przekaże Wykonawcy w dniu protokolarnego wprowadzenia Wykonawcy na budowę:</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teren budowy,</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kompletną dokumentację projektową,</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Wykonawca do dnia protokolarnego wprowadzenia na budowę sporządzi plan BIOZ.</w:t>
      </w:r>
    </w:p>
    <w:p w:rsidR="0000182E" w:rsidRDefault="0000182E" w:rsidP="0000182E">
      <w:pPr>
        <w:numPr>
          <w:ilvl w:val="0"/>
          <w:numId w:val="6"/>
        </w:numPr>
        <w:shd w:val="clear" w:color="auto" w:fill="FFFFFF"/>
        <w:tabs>
          <w:tab w:val="clear" w:pos="708"/>
          <w:tab w:val="num" w:pos="426"/>
        </w:tabs>
        <w:suppressAutoHyphens/>
        <w:spacing w:after="120" w:line="240" w:lineRule="auto"/>
        <w:ind w:left="363" w:hanging="357"/>
        <w:jc w:val="both"/>
        <w:rPr>
          <w:rFonts w:ascii="Arial" w:eastAsia="MS Mincho" w:hAnsi="Arial" w:cs="Arial"/>
          <w:b/>
        </w:rPr>
      </w:pPr>
      <w:r>
        <w:rPr>
          <w:rFonts w:ascii="Arial" w:hAnsi="Arial" w:cs="Arial"/>
          <w:sz w:val="20"/>
        </w:rPr>
        <w:t xml:space="preserve">Wykonawca rozpocznie roboty budowlane bez zbędnej zwłoki niezwłocznie po przekazaniu terenu budowy i następnie będzie prowadził roboty w terminie oznaczonym w </w:t>
      </w:r>
      <w:r>
        <w:rPr>
          <w:rFonts w:ascii="Arial" w:eastAsia="MS Mincho" w:hAnsi="Arial" w:cs="Arial"/>
          <w:sz w:val="20"/>
        </w:rPr>
        <w:t>§3.</w:t>
      </w:r>
    </w:p>
    <w:p w:rsidR="0000182E" w:rsidRDefault="0000182E"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0182E" w:rsidRDefault="0000182E" w:rsidP="0000182E">
      <w:pPr>
        <w:pStyle w:val="WW-Zwykytekst"/>
        <w:jc w:val="center"/>
        <w:rPr>
          <w:rFonts w:ascii="Arial" w:eastAsia="MS Mincho" w:hAnsi="Arial" w:cs="Arial"/>
          <w:b/>
        </w:rPr>
      </w:pPr>
      <w:r>
        <w:rPr>
          <w:rFonts w:ascii="Arial" w:eastAsia="MS Mincho" w:hAnsi="Arial" w:cs="Arial"/>
          <w:b/>
        </w:rPr>
        <w:lastRenderedPageBreak/>
        <w:t xml:space="preserve">§ 5 </w:t>
      </w:r>
    </w:p>
    <w:p w:rsidR="0000182E" w:rsidRDefault="0000182E" w:rsidP="0000182E">
      <w:pPr>
        <w:pStyle w:val="WW-Zwykytekst"/>
        <w:jc w:val="center"/>
        <w:rPr>
          <w:rFonts w:ascii="Arial" w:eastAsia="MS Mincho" w:hAnsi="Arial" w:cs="Arial"/>
          <w:b/>
        </w:rPr>
      </w:pPr>
    </w:p>
    <w:p w:rsidR="0000182E" w:rsidRDefault="0000182E" w:rsidP="0000182E">
      <w:pPr>
        <w:pStyle w:val="WW-Zwykytekst"/>
        <w:jc w:val="center"/>
        <w:rPr>
          <w:rFonts w:ascii="Arial" w:hAnsi="Arial" w:cs="Arial"/>
          <w:color w:val="000000"/>
          <w:szCs w:val="20"/>
        </w:rPr>
      </w:pPr>
      <w:r>
        <w:rPr>
          <w:rFonts w:ascii="Arial" w:eastAsia="MS Mincho" w:hAnsi="Arial" w:cs="Arial"/>
          <w:b/>
        </w:rPr>
        <w:t>Podwykonawcy</w:t>
      </w:r>
    </w:p>
    <w:p w:rsidR="0000182E" w:rsidRPr="00BE2F12" w:rsidRDefault="0000182E" w:rsidP="0000182E">
      <w:pPr>
        <w:autoSpaceDE w:val="0"/>
        <w:ind w:left="284" w:hanging="284"/>
        <w:jc w:val="both"/>
        <w:rPr>
          <w:rFonts w:ascii="Arial" w:hAnsi="Arial" w:cs="Arial"/>
          <w:color w:val="FF0000"/>
          <w:sz w:val="20"/>
          <w:szCs w:val="20"/>
        </w:rPr>
      </w:pPr>
      <w:r>
        <w:rPr>
          <w:rFonts w:ascii="Arial" w:hAnsi="Arial" w:cs="Arial"/>
          <w:sz w:val="20"/>
          <w:szCs w:val="20"/>
        </w:rPr>
        <w:t xml:space="preserve">1. </w:t>
      </w:r>
      <w:r w:rsidRPr="00D35617">
        <w:rPr>
          <w:rFonts w:ascii="Arial" w:hAnsi="Arial" w:cs="Arial"/>
          <w:sz w:val="20"/>
          <w:szCs w:val="20"/>
        </w:rPr>
        <w:t>Wykonawca zobowiązuje się wykonać zak</w:t>
      </w:r>
      <w:r>
        <w:rPr>
          <w:rFonts w:ascii="Arial" w:hAnsi="Arial" w:cs="Arial"/>
          <w:sz w:val="20"/>
          <w:szCs w:val="20"/>
        </w:rPr>
        <w:t>res rzeczowy, objęty niniejszą u</w:t>
      </w:r>
      <w:r w:rsidRPr="00D35617">
        <w:rPr>
          <w:rFonts w:ascii="Arial" w:hAnsi="Arial" w:cs="Arial"/>
          <w:sz w:val="20"/>
          <w:szCs w:val="20"/>
        </w:rPr>
        <w:t>m</w:t>
      </w:r>
      <w:r>
        <w:rPr>
          <w:rFonts w:ascii="Arial" w:hAnsi="Arial" w:cs="Arial"/>
          <w:sz w:val="20"/>
          <w:szCs w:val="20"/>
        </w:rPr>
        <w:t>ową własnymi siłami /</w:t>
      </w:r>
      <w:r w:rsidRPr="00BE2F12">
        <w:rPr>
          <w:rFonts w:ascii="Arial" w:hAnsi="Arial" w:cs="Arial"/>
          <w:color w:val="FF0000"/>
          <w:sz w:val="20"/>
          <w:szCs w:val="20"/>
        </w:rPr>
        <w:t xml:space="preserve"> </w:t>
      </w:r>
      <w:r w:rsidRPr="00F044C0">
        <w:rPr>
          <w:rFonts w:ascii="Arial" w:hAnsi="Arial" w:cs="Arial"/>
          <w:sz w:val="20"/>
          <w:szCs w:val="20"/>
        </w:rPr>
        <w:t>przy udziale podwykonawców</w:t>
      </w:r>
      <w:r w:rsidRPr="00BE2F12">
        <w:rPr>
          <w:rFonts w:ascii="Arial" w:hAnsi="Arial" w:cs="Arial"/>
          <w:color w:val="FF0000"/>
          <w:sz w:val="20"/>
          <w:szCs w:val="20"/>
        </w:rPr>
        <w:t>.</w:t>
      </w:r>
    </w:p>
    <w:p w:rsidR="0000182E" w:rsidRPr="0083012D" w:rsidRDefault="0000182E" w:rsidP="0000182E">
      <w:pPr>
        <w:autoSpaceDE w:val="0"/>
        <w:ind w:left="284" w:hanging="284"/>
        <w:jc w:val="both"/>
        <w:rPr>
          <w:rFonts w:ascii="Arial" w:hAnsi="Arial" w:cs="Arial"/>
          <w:sz w:val="20"/>
          <w:szCs w:val="20"/>
        </w:rPr>
      </w:pPr>
      <w:r w:rsidRPr="0083012D">
        <w:rPr>
          <w:rFonts w:ascii="Arial" w:hAnsi="Arial" w:cs="Arial"/>
          <w:sz w:val="20"/>
          <w:szCs w:val="20"/>
        </w:rPr>
        <w:t xml:space="preserve">2. W przypadku zlecenia części robót podwykonawcy: </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1) zakres robót, które Wykonawca zamierza powierzyć podwykonawcom określony został w ofercie złożonej w toku postępowania o udzielenie zamówienia publicznego.</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2) 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83012D">
        <w:rPr>
          <w:rFonts w:ascii="Arial" w:hAnsi="Arial" w:cs="Arial"/>
          <w:bCs/>
          <w:sz w:val="20"/>
          <w:szCs w:val="20"/>
          <w:vertAlign w:val="superscript"/>
        </w:rPr>
        <w:t>1</w:t>
      </w:r>
      <w:r w:rsidRPr="0083012D">
        <w:rPr>
          <w:rFonts w:ascii="Arial" w:hAnsi="Arial" w:cs="Arial"/>
          <w:b/>
          <w:bCs/>
          <w:sz w:val="20"/>
          <w:szCs w:val="20"/>
        </w:rPr>
        <w:t xml:space="preserve"> </w:t>
      </w:r>
      <w:r w:rsidRPr="0083012D">
        <w:rPr>
          <w:rFonts w:ascii="Arial" w:hAnsi="Arial" w:cs="Arial"/>
          <w:sz w:val="20"/>
          <w:szCs w:val="20"/>
        </w:rPr>
        <w:t>kodeksu cywilnego. Zamawiającemu przysługuje prawo żądania od Wykonawcy zmiany Podwykonawcy, jeżeli ten realizuje roboty w sposób wadliwy, niezgodny z warunkami niniejszej umowy i przepisami prawa.</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3) wykonawca, podwykonawca lub dalszy podwykonawca ma obowiązek przedkładania Zamawiającemu projektu każdej umowy o podwykonawstwo których przedmiotem są roboty budowlane, a także projektów ich zmian przed zawarciem umowy z podwykonawcą, przy czym podwykonawca lub dalszy podwykonawca ma obowiązek dołączenia zgody Wykonawcy na zawarcie umowy o podwykonawstwo lub jej zmianę o treści zgodnej z projektem umowy lub projektem jej zmiany oraz poświadczone za zgodność z oryginałem kopie zawartych umów o podwykonawstwo, których przedmiotem są roboty budowlane i ich zmian w terminie 7 dni od dnia ich zawarcia.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firstLine="284"/>
        <w:jc w:val="both"/>
        <w:rPr>
          <w:rFonts w:ascii="Arial" w:hAnsi="Arial" w:cs="Arial"/>
          <w:sz w:val="20"/>
          <w:szCs w:val="20"/>
        </w:rPr>
      </w:pPr>
      <w:r w:rsidRPr="0083012D">
        <w:rPr>
          <w:rFonts w:ascii="Arial" w:hAnsi="Arial" w:cs="Arial"/>
          <w:sz w:val="20"/>
          <w:szCs w:val="20"/>
        </w:rPr>
        <w:t>4) każdy projekt umowy musi zawierać w szczególności postanowienia dotyczące: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zakresu robót przewidzianego do wykonania,</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terminów realizacji,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wynagrodzenia i terminów płatności,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d) rozwiązania umowy z podwykonawcą w przypadku rozwiązania niniejszej umowy.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dostawy lub usługi, oraz jej zmiany, w terminie 7 dni od dnia jej zawarcia, z wyłączeniem umów o podwykonawstwo o wartości mniejszej niż 0,5% wartości umowy w sprawie zamówienia publicznego. Wyłączenie, o którym mowa w zdaniu pierwszym, nie dotyczy umów  o podwykonawstwo o wartości większej niż 50 000 zł brutto.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6) umowa o podwykonawstwo nie może zawierać postanowień:</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a) uzależniających uzyskanie przez podwykonawcę płatności od Wykonawcy od zapłaty przez Zamawiającego wynagrodzenia na rzecz Wykonawcy, obejmującego zakres robót wykonanych przez podwykonawcę,</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b) uzależniających zwrot podwykonawcy kwot zabezpieczenia przez Wykonawcę od zwrotu zabezpieczenia wykonania umowy przez Zamawiającego na rzecz Wykonawcy,</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c) przewidujących wyższe wynagrodzenia dla Podwykonawcy od wynagrodzenia Wykonawcy przewidzianego w niniejszej umowie,</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lastRenderedPageBreak/>
        <w:t>d) termin zapłaty wynagrodzenia Podwykonawcy (dalszemu Podwykonawcy) nie może upływać później niż termin zapłaty wynagrodzenia Wykonawcy, za odebrane protokołem częściowym i protokołem końcowym prace.</w:t>
      </w:r>
    </w:p>
    <w:p w:rsidR="0000182E" w:rsidRPr="0083012D" w:rsidRDefault="0000182E" w:rsidP="0000182E">
      <w:pPr>
        <w:pStyle w:val="Bezodstpw"/>
        <w:spacing w:line="276" w:lineRule="auto"/>
        <w:ind w:left="284"/>
        <w:jc w:val="both"/>
        <w:rPr>
          <w:rFonts w:ascii="Arial" w:hAnsi="Arial" w:cs="Arial"/>
          <w:sz w:val="20"/>
          <w:szCs w:val="20"/>
        </w:rPr>
      </w:pPr>
      <w:r>
        <w:rPr>
          <w:rFonts w:ascii="Arial" w:hAnsi="Arial" w:cs="Arial"/>
          <w:sz w:val="20"/>
          <w:szCs w:val="20"/>
        </w:rPr>
        <w:t>7) zamawiający, w terminie 30</w:t>
      </w:r>
      <w:r w:rsidRPr="0083012D">
        <w:rPr>
          <w:rFonts w:ascii="Arial" w:hAnsi="Arial" w:cs="Arial"/>
          <w:sz w:val="20"/>
          <w:szCs w:val="20"/>
        </w:rPr>
        <w:t xml:space="preserve"> dni zgłasza pisemnie: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zastrzeżenia do projektu umowy o podwykonawstwo, której przedmiotem są roboty budowlane i do projektu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sprzeciw do umowy o podwykonawstwo, której przedmiotem są roboty budowlane i do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 xml:space="preserve">Niezgłoszenie pisemnych zastrzeżeń/sprzeciwu w terminie </w:t>
      </w:r>
      <w:r>
        <w:rPr>
          <w:rFonts w:ascii="Arial" w:hAnsi="Arial" w:cs="Arial"/>
          <w:sz w:val="20"/>
          <w:szCs w:val="20"/>
        </w:rPr>
        <w:t>30</w:t>
      </w:r>
      <w:r w:rsidRPr="0083012D">
        <w:rPr>
          <w:rFonts w:ascii="Arial" w:hAnsi="Arial" w:cs="Arial"/>
          <w:sz w:val="20"/>
          <w:szCs w:val="20"/>
        </w:rPr>
        <w:t xml:space="preserve"> dni uważa się za akceptację przez Zamawiającego.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8)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a ponadto nie może upływać później niż termin zapłaty wynagrodzenia Wykonawcy za odebrane prace.</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9) powyższe zasady będą miały zastosowanie do zawierania umów i ich zmian o podwykonawstwo                       z dalszymi podwykonawcami.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10)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w:t>
      </w:r>
      <w:r>
        <w:rPr>
          <w:rFonts w:ascii="Arial" w:hAnsi="Arial" w:cs="Arial"/>
          <w:sz w:val="20"/>
          <w:szCs w:val="20"/>
        </w:rPr>
        <w:t xml:space="preserve">nałem kopii umowy  </w:t>
      </w:r>
      <w:r w:rsidRPr="0083012D">
        <w:rPr>
          <w:rFonts w:ascii="Arial" w:hAnsi="Arial" w:cs="Arial"/>
          <w:sz w:val="20"/>
          <w:szCs w:val="20"/>
        </w:rPr>
        <w:t>o podwykonawstwo, której przedmiotem są dostawy lub usługi. Bezpośrednia zapłata obejmuje wyłącznie należne wynagrodzenie bez odsetek i innych należności przysługujących podwykonawcy lub dalszemu podwykonawcy.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11) przed dokonaniem bezpośredniej zapłaty Zamawiający jest obowiązany umożliwić Wykonawcy zgłoszenie pisemnych uwag dotyczących zasadności bezpośredniej zapłaty wynagrodzenia podwykonawcy lub dalszemu podwykonawcy, o których mowa w poprzedzającym ustępie. Zamawiający poinformuje Wykonawcę o terminie zgłaszania uwag, nie krótszym niż 7 dni od dnia doręczenia tej informacji.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12) w przypadku zgłoszenia uwag, o których mowa w poprzedzającym ustępie, w terminie 7 dni, Zamawiający może: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nie dokonać bezpośredniej zapłaty wynagrodzenia podwykonawcy lub dalszemu podwykonawcy, jeżeli Wykonawca wykaże niezasadność takiej zapłaty,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dokonać bezpośredniej zapłaty wynagrodzenia podwykonawcy lub dalszemu podwykonawcy, jeżeli podwykonawca lub dalszy podwykonawca wykaże zasadność takiej zapłaty.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13) jeżeli w skutek zgłoszenia przez Wykonawcę uwag dotyczących bezpośredniej zapłaty Podwykonawcy lub dalszemu Wykonawcy powstanie konieczność złożenia do depozytu sądowego kwotę potrzebną na pokrycie wynagrodzenia Podwykonawcy lub dalszego Podwykonawcy, w przypadku istnienia zasadniczej wątpliwości co do wysokości należnej Podwykonawcom zapłaty, Zamawiający potrąci z wynagrodzenia Wykonawcy poniesione przez Zamawiającego koszty złożenia spornego wynagrodzenia Podwykonawcy do depozytu sądowego.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14) Zamawiający i Wykonawca ponoszą solidarną odpowiedzialność w granicach art. 647</w:t>
      </w:r>
      <w:r w:rsidRPr="0083012D">
        <w:rPr>
          <w:rFonts w:ascii="Arial" w:hAnsi="Arial" w:cs="Arial"/>
          <w:sz w:val="20"/>
          <w:szCs w:val="20"/>
          <w:vertAlign w:val="superscript"/>
        </w:rPr>
        <w:t>1</w:t>
      </w:r>
      <w:r w:rsidRPr="0083012D">
        <w:rPr>
          <w:rFonts w:ascii="Arial" w:hAnsi="Arial" w:cs="Arial"/>
          <w:sz w:val="20"/>
          <w:szCs w:val="20"/>
        </w:rPr>
        <w:t>§ 5 Kodeksu cywilnego wyłącznie za zapłatę wynagrodzenia za wykonanie robót budowlany</w:t>
      </w:r>
      <w:r>
        <w:rPr>
          <w:rFonts w:ascii="Arial" w:hAnsi="Arial" w:cs="Arial"/>
          <w:sz w:val="20"/>
          <w:szCs w:val="20"/>
        </w:rPr>
        <w:t xml:space="preserve">ch przez Podwykonawcę  </w:t>
      </w:r>
      <w:r w:rsidRPr="0083012D">
        <w:rPr>
          <w:rFonts w:ascii="Arial" w:hAnsi="Arial" w:cs="Arial"/>
          <w:sz w:val="20"/>
          <w:szCs w:val="20"/>
        </w:rPr>
        <w:t xml:space="preserve">w ramach niniejszej umowy do wysokości wynagrodzenia Wykonawcy za wykonanie robót wykonywanych przez Podwykonawcę, określonego w niniejszej umowie. </w:t>
      </w:r>
    </w:p>
    <w:p w:rsidR="0000182E" w:rsidRDefault="0000182E" w:rsidP="0000182E">
      <w:pPr>
        <w:pStyle w:val="Bezodstpw"/>
        <w:spacing w:line="276" w:lineRule="auto"/>
        <w:ind w:left="284"/>
        <w:jc w:val="both"/>
        <w:rPr>
          <w:rFonts w:ascii="Arial" w:hAnsi="Arial" w:cs="Arial"/>
          <w:i/>
          <w:iCs/>
          <w:sz w:val="20"/>
          <w:szCs w:val="20"/>
        </w:rPr>
      </w:pPr>
      <w:r w:rsidRPr="0083012D">
        <w:rPr>
          <w:rFonts w:ascii="Arial" w:hAnsi="Arial" w:cs="Arial"/>
          <w:sz w:val="20"/>
          <w:szCs w:val="20"/>
        </w:rPr>
        <w:lastRenderedPageBreak/>
        <w:t>15) Zamawiający ma prawo wprowadzić innego wykonawcę na prace lub roboty budowlane nieobjęte zakresem przedmiotu zamówienia, który zobowiązany będzie współpracować z Wykonawcą</w:t>
      </w:r>
      <w:r w:rsidRPr="0083012D">
        <w:rPr>
          <w:rFonts w:ascii="Arial" w:hAnsi="Arial" w:cs="Arial"/>
          <w:i/>
          <w:iCs/>
          <w:sz w:val="20"/>
          <w:szCs w:val="20"/>
        </w:rPr>
        <w:t>.</w:t>
      </w:r>
    </w:p>
    <w:p w:rsidR="0000182E" w:rsidRDefault="0000182E" w:rsidP="0000182E">
      <w:pPr>
        <w:pStyle w:val="WW-Zwykytekst"/>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6</w:t>
      </w:r>
    </w:p>
    <w:p w:rsidR="0000182E" w:rsidRDefault="0000182E" w:rsidP="0000182E">
      <w:pPr>
        <w:pStyle w:val="Zwykytekst3"/>
        <w:jc w:val="center"/>
        <w:rPr>
          <w:rFonts w:ascii="Arial" w:eastAsia="MS Mincho" w:hAnsi="Arial" w:cs="Arial"/>
          <w:b/>
        </w:rPr>
      </w:pPr>
    </w:p>
    <w:p w:rsidR="0000182E" w:rsidRDefault="0000182E" w:rsidP="0000182E">
      <w:pPr>
        <w:pStyle w:val="WW-Zwykytekst"/>
        <w:ind w:left="357"/>
        <w:jc w:val="center"/>
        <w:rPr>
          <w:rFonts w:ascii="Arial" w:eastAsia="MS Mincho" w:hAnsi="Arial" w:cs="Arial"/>
        </w:rPr>
      </w:pPr>
      <w:r>
        <w:rPr>
          <w:rFonts w:ascii="Arial" w:eastAsia="MS Mincho" w:hAnsi="Arial" w:cs="Arial"/>
          <w:b/>
        </w:rPr>
        <w:t>Prawa i obowiązki Wykonawcy</w:t>
      </w:r>
    </w:p>
    <w:p w:rsidR="0000182E" w:rsidRDefault="0000182E" w:rsidP="0000182E">
      <w:pPr>
        <w:pStyle w:val="WW-Zwykytekst"/>
        <w:numPr>
          <w:ilvl w:val="0"/>
          <w:numId w:val="19"/>
        </w:numPr>
        <w:ind w:left="425" w:hanging="425"/>
        <w:jc w:val="both"/>
        <w:rPr>
          <w:rFonts w:ascii="Arial" w:eastAsia="MS Mincho" w:hAnsi="Arial" w:cs="Arial"/>
        </w:rPr>
      </w:pPr>
      <w:r>
        <w:rPr>
          <w:rFonts w:ascii="Arial" w:eastAsia="MS Mincho" w:hAnsi="Arial" w:cs="Arial"/>
        </w:rPr>
        <w:t>Wykonawca ma prawo do zmian postanowień niniejszej umowy  zgodnie z §15 umowy.</w:t>
      </w:r>
    </w:p>
    <w:p w:rsidR="00F54BE0" w:rsidRDefault="00F54BE0" w:rsidP="00F54BE0">
      <w:pPr>
        <w:pStyle w:val="WW-Zwykytekst"/>
        <w:numPr>
          <w:ilvl w:val="0"/>
          <w:numId w:val="8"/>
        </w:numPr>
        <w:ind w:right="57"/>
        <w:jc w:val="both"/>
        <w:rPr>
          <w:rFonts w:ascii="Arial" w:eastAsia="MS Mincho" w:hAnsi="Arial" w:cs="Arial"/>
        </w:rPr>
      </w:pPr>
      <w:r>
        <w:rPr>
          <w:rFonts w:ascii="Arial" w:eastAsia="MS Mincho" w:hAnsi="Arial" w:cs="Arial"/>
        </w:rPr>
        <w:t>Wykonawca ma obowiązek przekazania Zamawiającemu w terminie 5 dni od daty zawarcia przedmiotowej umowy wypełnionego zestawienia cen jednostkowych realizacji przedmiotu umowy przygotowanego na podstawie pozycji ujętych w przedmiarach robót oraz zawierającego pozycje wprowadzone przez Wykonawcę uwzględniające kalkulację własną Wykonawcy wykonaną w oparciu o: specyfikację techniczną wykonania i odbioru robót, projekty budowlane, projekty wykonawcze, dokumentację techniczną, zawierające sumaryczną wartość równą wartości ryczałtowej przedmiotu umowy zgodnie z §10 niniejszej umowy.</w:t>
      </w:r>
    </w:p>
    <w:p w:rsidR="0000182E" w:rsidRDefault="0000182E" w:rsidP="00F54BE0">
      <w:pPr>
        <w:pStyle w:val="WW-Zwykytekst"/>
        <w:numPr>
          <w:ilvl w:val="0"/>
          <w:numId w:val="8"/>
        </w:numPr>
        <w:ind w:right="57"/>
        <w:jc w:val="both"/>
        <w:rPr>
          <w:rFonts w:ascii="Arial" w:eastAsia="MS Mincho" w:hAnsi="Arial" w:cs="Arial"/>
        </w:rPr>
      </w:pPr>
      <w:r>
        <w:rPr>
          <w:rFonts w:ascii="Arial" w:eastAsia="MS Mincho" w:hAnsi="Arial" w:cs="Arial"/>
        </w:rPr>
        <w:t>Wykonawca zobowiązany jest do wykonania przedmiotu umowy z należytą starannością, zgodnie                            z dokumentacją techniczną, z normami uznanymi jako obowiązujące wg przepisów art.10 ustawy Prawo Budowlane, standardami, zasadami sztuki i etyką zawodową oraz postanowieniami niniejszej umowy.</w:t>
      </w:r>
    </w:p>
    <w:p w:rsidR="0000182E" w:rsidRDefault="0000182E" w:rsidP="0000182E">
      <w:pPr>
        <w:pStyle w:val="Zwykytekst3"/>
        <w:numPr>
          <w:ilvl w:val="0"/>
          <w:numId w:val="8"/>
        </w:numPr>
        <w:ind w:left="357" w:hanging="357"/>
        <w:jc w:val="both"/>
        <w:rPr>
          <w:rFonts w:ascii="Arial" w:hAnsi="Arial" w:cs="Arial"/>
        </w:rPr>
      </w:pPr>
      <w:r>
        <w:rPr>
          <w:rFonts w:ascii="Arial" w:eastAsia="MS Mincho" w:hAnsi="Arial" w:cs="Arial"/>
        </w:rPr>
        <w:t>Wszystkie użyte do budowy materiały muszą być nowe i odpowiadać parametrom podanym w projekcie, powinny posiadać odpowiedni atest i świadectwo dopuszczenia, wydane przez odpowiednio uprawnione instytucje, zezwalające na stosowanie ich w budownictwie. Dokumenty te należy przedłożyć inspektorowi nadzoru inwestorskiego i Zamawiającemu przed wbudowaniem materiałów na budowie w formie karty materiałowej.</w:t>
      </w:r>
    </w:p>
    <w:p w:rsidR="0000182E" w:rsidRDefault="0000182E" w:rsidP="0000182E">
      <w:pPr>
        <w:numPr>
          <w:ilvl w:val="0"/>
          <w:numId w:val="8"/>
        </w:numPr>
        <w:suppressAutoHyphens/>
        <w:autoSpaceDE w:val="0"/>
        <w:spacing w:after="0" w:line="240" w:lineRule="auto"/>
        <w:ind w:left="357" w:hanging="357"/>
        <w:jc w:val="both"/>
        <w:rPr>
          <w:rFonts w:ascii="Arial" w:hAnsi="Arial" w:cs="Arial"/>
        </w:rPr>
      </w:pPr>
      <w:r>
        <w:rPr>
          <w:rFonts w:ascii="Arial" w:eastAsia="MS Mincho" w:hAnsi="Arial" w:cs="Arial"/>
          <w:sz w:val="20"/>
          <w:szCs w:val="20"/>
        </w:rPr>
        <w:t>Wykonawca zobowiązany jest do przestrzegania warunków instytucji opiniujących projekt.</w:t>
      </w:r>
    </w:p>
    <w:p w:rsidR="0000182E" w:rsidRDefault="0000182E" w:rsidP="0000182E">
      <w:pPr>
        <w:pStyle w:val="Zwykytekst3"/>
        <w:numPr>
          <w:ilvl w:val="0"/>
          <w:numId w:val="8"/>
        </w:numPr>
        <w:ind w:right="57"/>
        <w:jc w:val="both"/>
        <w:rPr>
          <w:rFonts w:ascii="Arial" w:hAnsi="Arial" w:cs="Arial"/>
        </w:rPr>
      </w:pPr>
      <w:r>
        <w:rPr>
          <w:rFonts w:ascii="Arial" w:hAnsi="Arial" w:cs="Arial"/>
        </w:rPr>
        <w:t xml:space="preserve">Wykonawca zapewni sprawowanie kierownictwa budowy i robót przez osoby posiadające odpowiednie kwalifikacje zawodowe i uprawnienia do kierowania robotami budowlanymi bez ograniczeń  w specjalnościach:  </w:t>
      </w:r>
    </w:p>
    <w:p w:rsidR="0000182E" w:rsidRDefault="0000182E" w:rsidP="0000182E">
      <w:pPr>
        <w:pStyle w:val="Zwykytekst3"/>
        <w:numPr>
          <w:ilvl w:val="0"/>
          <w:numId w:val="29"/>
        </w:numPr>
        <w:ind w:right="57"/>
        <w:jc w:val="both"/>
        <w:rPr>
          <w:rFonts w:ascii="Arial" w:hAnsi="Arial" w:cs="Arial"/>
        </w:rPr>
      </w:pPr>
      <w:r>
        <w:rPr>
          <w:rFonts w:ascii="Arial" w:hAnsi="Arial" w:cs="Arial"/>
        </w:rPr>
        <w:t xml:space="preserve">konstrukcyjno-budowlanej: </w:t>
      </w:r>
      <w:r w:rsidRPr="004E2C0B">
        <w:rPr>
          <w:rFonts w:ascii="Arial" w:hAnsi="Arial" w:cs="Arial"/>
        </w:rPr>
        <w:t>osoba pełniąca funkcję kierownika budowy;</w:t>
      </w:r>
    </w:p>
    <w:p w:rsidR="0000182E" w:rsidRDefault="0000182E" w:rsidP="0000182E">
      <w:pPr>
        <w:pStyle w:val="Zwykytekst3"/>
        <w:numPr>
          <w:ilvl w:val="0"/>
          <w:numId w:val="29"/>
        </w:numPr>
        <w:ind w:right="57"/>
        <w:jc w:val="both"/>
        <w:rPr>
          <w:rFonts w:ascii="Arial" w:hAnsi="Arial" w:cs="Arial"/>
        </w:rPr>
      </w:pPr>
      <w:r>
        <w:rPr>
          <w:rFonts w:ascii="Arial" w:hAnsi="Arial" w:cs="Arial"/>
        </w:rPr>
        <w:t>elektrycznych…………………</w:t>
      </w:r>
    </w:p>
    <w:p w:rsidR="0000182E" w:rsidRPr="004E2C0B" w:rsidRDefault="0000182E" w:rsidP="0000182E">
      <w:pPr>
        <w:pStyle w:val="Zwykytekst3"/>
        <w:numPr>
          <w:ilvl w:val="0"/>
          <w:numId w:val="29"/>
        </w:numPr>
        <w:ind w:right="57"/>
        <w:jc w:val="both"/>
        <w:rPr>
          <w:rFonts w:ascii="Arial" w:hAnsi="Arial" w:cs="Arial"/>
        </w:rPr>
      </w:pPr>
      <w:r>
        <w:rPr>
          <w:rFonts w:ascii="Arial" w:hAnsi="Arial" w:cs="Arial"/>
        </w:rPr>
        <w:t>sanitarnych………………</w:t>
      </w:r>
    </w:p>
    <w:p w:rsidR="0000182E" w:rsidRDefault="0000182E" w:rsidP="0000182E">
      <w:pPr>
        <w:pStyle w:val="Zwykytekst3"/>
        <w:ind w:left="360" w:right="57"/>
        <w:jc w:val="both"/>
        <w:rPr>
          <w:rFonts w:ascii="Arial" w:hAnsi="Arial" w:cs="Arial"/>
        </w:rPr>
      </w:pPr>
      <w:r>
        <w:rPr>
          <w:rFonts w:ascii="Arial" w:hAnsi="Arial" w:cs="Arial"/>
        </w:rPr>
        <w:t>wymaganych ustaw</w:t>
      </w:r>
      <w:r w:rsidR="006E04C8">
        <w:rPr>
          <w:rFonts w:ascii="Arial" w:hAnsi="Arial" w:cs="Arial"/>
        </w:rPr>
        <w:t>ą Prawo Budowlane (Dz. U. z 2018</w:t>
      </w:r>
      <w:r>
        <w:rPr>
          <w:rFonts w:ascii="Arial" w:hAnsi="Arial" w:cs="Arial"/>
        </w:rPr>
        <w:t xml:space="preserve"> r.,</w:t>
      </w:r>
      <w:r w:rsidR="006E04C8">
        <w:rPr>
          <w:rFonts w:ascii="Arial" w:hAnsi="Arial" w:cs="Arial"/>
        </w:rPr>
        <w:t xml:space="preserve"> </w:t>
      </w:r>
      <w:r>
        <w:rPr>
          <w:rFonts w:ascii="Arial" w:hAnsi="Arial" w:cs="Arial"/>
        </w:rPr>
        <w:t>poz</w:t>
      </w:r>
      <w:r w:rsidR="006E04C8">
        <w:rPr>
          <w:rFonts w:ascii="Arial" w:hAnsi="Arial" w:cs="Arial"/>
        </w:rPr>
        <w:t xml:space="preserve">. 1202 z </w:t>
      </w:r>
      <w:proofErr w:type="spellStart"/>
      <w:r w:rsidR="006E04C8">
        <w:rPr>
          <w:rFonts w:ascii="Arial" w:hAnsi="Arial" w:cs="Arial"/>
        </w:rPr>
        <w:t>późn</w:t>
      </w:r>
      <w:proofErr w:type="spellEnd"/>
      <w:r w:rsidR="006E04C8">
        <w:rPr>
          <w:rFonts w:ascii="Arial" w:hAnsi="Arial" w:cs="Arial"/>
        </w:rPr>
        <w:t>. zm.</w:t>
      </w:r>
      <w:r>
        <w:rPr>
          <w:rFonts w:ascii="Arial" w:hAnsi="Arial" w:cs="Arial"/>
        </w:rPr>
        <w:t xml:space="preserve">), a w przypadku uprawnień uzyskanych przed wejściem w życie ww. ustawy należy powołać się na inne aktualnie obowiązujące przepisy; </w:t>
      </w:r>
      <w:r>
        <w:rPr>
          <w:rFonts w:ascii="Arial" w:eastAsia="MS Mincho" w:hAnsi="Arial" w:cs="Arial"/>
        </w:rPr>
        <w:t xml:space="preserve"> </w:t>
      </w:r>
      <w:r>
        <w:rPr>
          <w:rFonts w:ascii="Arial" w:hAnsi="Arial" w:cs="Arial"/>
        </w:rPr>
        <w:t>oraz doświadczenie przy realizacjach tożsamych  z przedmiotem zamówienia.</w:t>
      </w:r>
    </w:p>
    <w:p w:rsidR="0000182E" w:rsidRDefault="0000182E" w:rsidP="0000182E">
      <w:pPr>
        <w:pStyle w:val="Zwykytekst3"/>
        <w:numPr>
          <w:ilvl w:val="0"/>
          <w:numId w:val="8"/>
        </w:numPr>
        <w:ind w:left="357" w:right="-408" w:hanging="357"/>
        <w:jc w:val="both"/>
        <w:rPr>
          <w:rFonts w:ascii="Arial" w:hAnsi="Arial" w:cs="Arial"/>
        </w:rPr>
      </w:pPr>
      <w:r>
        <w:rPr>
          <w:rFonts w:ascii="Arial" w:hAnsi="Arial" w:cs="Arial"/>
        </w:rPr>
        <w:t>Za koordynację robót i prowadzenie dokumentacji budowy odpowiada kierownik budowy.</w:t>
      </w:r>
    </w:p>
    <w:p w:rsidR="0000182E" w:rsidRDefault="0000182E" w:rsidP="0000182E">
      <w:pPr>
        <w:numPr>
          <w:ilvl w:val="0"/>
          <w:numId w:val="8"/>
        </w:numPr>
        <w:suppressAutoHyphens/>
        <w:autoSpaceDE w:val="0"/>
        <w:spacing w:after="0" w:line="240" w:lineRule="auto"/>
        <w:ind w:left="357" w:hanging="357"/>
        <w:jc w:val="both"/>
        <w:rPr>
          <w:rFonts w:ascii="Arial" w:eastAsia="MS Mincho" w:hAnsi="Arial" w:cs="Arial"/>
        </w:rPr>
      </w:pPr>
      <w:r>
        <w:rPr>
          <w:rFonts w:ascii="Arial" w:hAnsi="Arial" w:cs="Arial"/>
          <w:sz w:val="20"/>
          <w:szCs w:val="20"/>
        </w:rPr>
        <w:t>Wykonawca umieści na budowie w widocznym miejscu tablicę informacyjną, ogłoszenie zawierające dane dotyczące bezpieczeństwa pracy i ochrony zdrowia.</w:t>
      </w:r>
      <w:r>
        <w:t xml:space="preserve"> </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zrealizuje własnym staraniem zabezpieczenie terenu budowy. Wykonawca zobowiązany jest do przekazania na właściwe wysypisko odpadów materiałów z rozbiórki                  nie nadających się do ponownego wbudowania.</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na żądanie Zamawiającego zobowiązany jest do okazania właściwego dokumentu potwierdzającego przekazanie wszystkich odpadów do utylizacji zgodnie z obowiązującymi przepisami prawa.</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zobowiązany będzie do utrzymania i konserwacji oraz utrzymaniu w czystości terenu budowy na którym prowadzone będą roboty budowlane w okresie przejściowym tj. obejmującym czas od przekazania placu budowy Wykonawcy do czasu odbioru końcowego przedmiotu umowy przez Zamawiającego.</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jest odpowiedzialny za szkody powstałe w trakcie realizacji robót również wobec osób trzecich oraz w wyniku nieterminowego ich naprawienia.</w:t>
      </w:r>
    </w:p>
    <w:p w:rsidR="0000182E" w:rsidRDefault="0000182E" w:rsidP="0000182E">
      <w:pPr>
        <w:pStyle w:val="Zwykytekst3"/>
        <w:numPr>
          <w:ilvl w:val="0"/>
          <w:numId w:val="8"/>
        </w:numPr>
        <w:tabs>
          <w:tab w:val="left" w:pos="1278"/>
        </w:tabs>
        <w:ind w:left="426" w:hanging="426"/>
        <w:jc w:val="both"/>
        <w:rPr>
          <w:rFonts w:ascii="Arial" w:hAnsi="Arial" w:cs="Arial"/>
        </w:rPr>
      </w:pPr>
      <w:r>
        <w:rPr>
          <w:rFonts w:ascii="Arial" w:eastAsia="MS Mincho" w:hAnsi="Arial" w:cs="Arial"/>
        </w:rPr>
        <w:t>Po zakończeniu robót Wykonawca zobowiązany jest do uporządkowania terenu budowy i przekazania go Zamawiającemu.</w:t>
      </w:r>
    </w:p>
    <w:p w:rsidR="0000182E" w:rsidRDefault="00E90DAC" w:rsidP="0000182E">
      <w:pPr>
        <w:pStyle w:val="Akapitzlist"/>
        <w:numPr>
          <w:ilvl w:val="0"/>
          <w:numId w:val="8"/>
        </w:numPr>
        <w:autoSpaceDE w:val="0"/>
        <w:ind w:left="357" w:hanging="357"/>
        <w:jc w:val="both"/>
        <w:rPr>
          <w:rFonts w:ascii="Arial" w:eastAsia="MS Mincho" w:hAnsi="Arial" w:cs="Arial"/>
          <w:sz w:val="20"/>
          <w:szCs w:val="20"/>
        </w:rPr>
      </w:pPr>
      <w:r>
        <w:rPr>
          <w:rFonts w:ascii="Arial" w:hAnsi="Arial" w:cs="Arial"/>
          <w:sz w:val="20"/>
          <w:szCs w:val="20"/>
        </w:rPr>
        <w:t>Koszty związane z</w:t>
      </w:r>
      <w:r w:rsidR="0000182E">
        <w:rPr>
          <w:rFonts w:ascii="Arial" w:hAnsi="Arial" w:cs="Arial"/>
          <w:sz w:val="20"/>
          <w:szCs w:val="20"/>
        </w:rPr>
        <w:t xml:space="preserve"> inwentaryzacją powykonawczą oraz inne nakłady nie stanowiące wartości robót budowlanych, a niezbędne do wykonania  przedmiotu umowy stanowią koszt Wykonawcy robót.</w:t>
      </w:r>
    </w:p>
    <w:p w:rsidR="0000182E" w:rsidRDefault="0000182E" w:rsidP="0000182E">
      <w:pPr>
        <w:numPr>
          <w:ilvl w:val="0"/>
          <w:numId w:val="8"/>
        </w:numPr>
        <w:suppressAutoHyphens/>
        <w:autoSpaceDE w:val="0"/>
        <w:spacing w:after="0" w:line="240" w:lineRule="auto"/>
        <w:jc w:val="both"/>
        <w:rPr>
          <w:rFonts w:ascii="Arial" w:hAnsi="Arial" w:cs="Arial"/>
          <w:sz w:val="20"/>
          <w:szCs w:val="20"/>
        </w:rPr>
      </w:pPr>
      <w:r>
        <w:rPr>
          <w:rFonts w:ascii="Arial" w:eastAsia="MS Mincho" w:hAnsi="Arial" w:cs="Arial"/>
          <w:sz w:val="20"/>
          <w:szCs w:val="20"/>
        </w:rPr>
        <w:t>Wykonawca będzie ponosił koszty organizacji terenu budowy, ogrodzenia terenu budowy, oznakowania i zagospodarowania zaplecza budowy w okresie realizacji robót, koszty utrzymania i konserwacji tymczasowych obiektów i urządzeń związanych z terenem budowy oraz inne nakłady nie stanowiące wartości robót budowlanych, a niezbędne do wykonania przedmiotu umowy w/w koszty obejmuje wynagrodzenie ryczałtowe określone w §10 ust.1.</w:t>
      </w:r>
    </w:p>
    <w:p w:rsidR="0000182E" w:rsidRDefault="0000182E" w:rsidP="0000182E">
      <w:pPr>
        <w:pStyle w:val="Zwykytekst3"/>
        <w:numPr>
          <w:ilvl w:val="0"/>
          <w:numId w:val="8"/>
        </w:numPr>
        <w:ind w:left="357" w:right="-84" w:hanging="357"/>
        <w:jc w:val="both"/>
        <w:rPr>
          <w:rFonts w:ascii="Arial" w:eastAsia="MS Mincho" w:hAnsi="Arial" w:cs="Arial"/>
        </w:rPr>
      </w:pPr>
      <w:r>
        <w:rPr>
          <w:rFonts w:ascii="Arial" w:eastAsia="MS Mincho" w:hAnsi="Arial" w:cs="Arial"/>
        </w:rPr>
        <w:lastRenderedPageBreak/>
        <w:t>Wykonawca ponosi pełną odpowiedzialność cywilno-prawną za ewentualne uszkodzenia pojazdów, urazy pieszych spowodowane brakiem lub niewłaściwym oznakowaniem, zabezpieczeniem terenu prowadzonych robót.</w:t>
      </w:r>
    </w:p>
    <w:p w:rsidR="0000182E" w:rsidRDefault="0000182E" w:rsidP="0000182E">
      <w:pPr>
        <w:pStyle w:val="Zwykytekst3"/>
        <w:jc w:val="both"/>
        <w:rPr>
          <w:rFonts w:ascii="ArialMT" w:hAnsi="ArialMT" w:cs="ArialMT"/>
          <w:b/>
          <w:sz w:val="4"/>
          <w:szCs w:val="4"/>
          <w:u w:val="single"/>
        </w:rPr>
      </w:pPr>
    </w:p>
    <w:p w:rsidR="0000182E" w:rsidRDefault="0000182E" w:rsidP="0000182E">
      <w:pPr>
        <w:pStyle w:val="Nagwek4"/>
        <w:numPr>
          <w:ilvl w:val="0"/>
          <w:numId w:val="8"/>
        </w:numPr>
        <w:jc w:val="both"/>
        <w:rPr>
          <w:b w:val="0"/>
          <w:sz w:val="20"/>
          <w:szCs w:val="20"/>
        </w:rPr>
      </w:pPr>
      <w:r w:rsidRPr="003C4782">
        <w:rPr>
          <w:b w:val="0"/>
          <w:sz w:val="20"/>
          <w:szCs w:val="20"/>
        </w:rPr>
        <w:t>Wykonawca zobowiązuje się, zawiadomić w terminie co najmniej 14 dni o zamiarze wystąpienia do sądu z wnioskiem o ogłoszenie upadłości lub postępowania upadłościowego układowego.</w:t>
      </w:r>
    </w:p>
    <w:p w:rsidR="00C461A6" w:rsidRPr="00C461A6" w:rsidRDefault="00C461A6" w:rsidP="00C461A6">
      <w:pPr>
        <w:pStyle w:val="Default"/>
        <w:jc w:val="both"/>
        <w:rPr>
          <w:rFonts w:ascii="Arial" w:hAnsi="Arial" w:cs="Arial"/>
          <w:color w:val="auto"/>
          <w:sz w:val="20"/>
          <w:szCs w:val="20"/>
        </w:rPr>
      </w:pPr>
      <w:r>
        <w:rPr>
          <w:rFonts w:ascii="Arial" w:hAnsi="Arial" w:cs="Arial"/>
          <w:color w:val="auto"/>
          <w:sz w:val="20"/>
          <w:szCs w:val="20"/>
        </w:rPr>
        <w:t>20.</w:t>
      </w:r>
      <w:r w:rsidRPr="00C461A6">
        <w:rPr>
          <w:rFonts w:ascii="Arial" w:hAnsi="Arial" w:cs="Arial"/>
          <w:color w:val="auto"/>
          <w:sz w:val="20"/>
          <w:szCs w:val="20"/>
        </w:rPr>
        <w:t xml:space="preserve"> Zatrudnienie pracowników na umowę o pracę:</w:t>
      </w:r>
    </w:p>
    <w:p w:rsidR="00C461A6" w:rsidRPr="00C461A6" w:rsidRDefault="00C461A6" w:rsidP="00C461A6">
      <w:pPr>
        <w:pStyle w:val="Default"/>
        <w:jc w:val="both"/>
        <w:rPr>
          <w:rFonts w:ascii="Arial" w:hAnsi="Arial" w:cs="Arial"/>
          <w:bCs/>
          <w:sz w:val="20"/>
          <w:szCs w:val="20"/>
        </w:rPr>
      </w:pPr>
      <w:r w:rsidRPr="00C461A6">
        <w:rPr>
          <w:rFonts w:ascii="Arial" w:hAnsi="Arial" w:cs="Arial"/>
          <w:bCs/>
          <w:sz w:val="20"/>
          <w:szCs w:val="20"/>
        </w:rPr>
        <w:t xml:space="preserve">1) </w:t>
      </w:r>
      <w:r w:rsidRPr="00C461A6">
        <w:rPr>
          <w:rFonts w:ascii="Arial" w:hAnsi="Arial" w:cs="Arial"/>
          <w:sz w:val="20"/>
          <w:szCs w:val="20"/>
        </w:rPr>
        <w:t>Wykonawca zobowiązuje się do zatrudnienia pracowników w rozumieniu art.22 § 1 ustawy z dnia 26 czerwca 1974r. Kodeks pracy (</w:t>
      </w:r>
      <w:proofErr w:type="spellStart"/>
      <w:r w:rsidRPr="00C461A6">
        <w:rPr>
          <w:rFonts w:ascii="Arial" w:hAnsi="Arial" w:cs="Arial"/>
          <w:sz w:val="20"/>
          <w:szCs w:val="20"/>
        </w:rPr>
        <w:t>Dz.U</w:t>
      </w:r>
      <w:proofErr w:type="spellEnd"/>
      <w:r w:rsidRPr="00C461A6">
        <w:rPr>
          <w:rFonts w:ascii="Arial" w:hAnsi="Arial" w:cs="Arial"/>
          <w:sz w:val="20"/>
          <w:szCs w:val="20"/>
        </w:rPr>
        <w:t xml:space="preserve">. 2018 r. poz. </w:t>
      </w:r>
      <w:r w:rsidR="006E04C8">
        <w:rPr>
          <w:rFonts w:ascii="Arial" w:hAnsi="Arial" w:cs="Arial"/>
          <w:sz w:val="20"/>
          <w:szCs w:val="20"/>
        </w:rPr>
        <w:t>917</w:t>
      </w:r>
      <w:r w:rsidRPr="00C461A6">
        <w:rPr>
          <w:rFonts w:ascii="Arial" w:hAnsi="Arial" w:cs="Arial"/>
          <w:sz w:val="20"/>
          <w:szCs w:val="20"/>
        </w:rPr>
        <w:t xml:space="preserve"> z </w:t>
      </w:r>
      <w:proofErr w:type="spellStart"/>
      <w:r w:rsidRPr="00C461A6">
        <w:rPr>
          <w:rFonts w:ascii="Arial" w:hAnsi="Arial" w:cs="Arial"/>
          <w:sz w:val="20"/>
          <w:szCs w:val="20"/>
        </w:rPr>
        <w:t>późn</w:t>
      </w:r>
      <w:proofErr w:type="spellEnd"/>
      <w:r w:rsidRPr="00C461A6">
        <w:rPr>
          <w:rFonts w:ascii="Arial" w:hAnsi="Arial" w:cs="Arial"/>
          <w:sz w:val="20"/>
          <w:szCs w:val="20"/>
        </w:rPr>
        <w:t xml:space="preserve">. zm.) lub analogicznych przepisów państw członkowskich UE, EOG, przy realizacji zamówienia osób, które wykonują czynności bezpośrednio związane z wykonywaniem robót, czyli </w:t>
      </w:r>
      <w:r w:rsidRPr="00C461A6">
        <w:rPr>
          <w:rFonts w:ascii="Arial" w:hAnsi="Arial" w:cs="Arial"/>
          <w:bCs/>
          <w:sz w:val="20"/>
          <w:szCs w:val="20"/>
        </w:rPr>
        <w:t>pracowników wykonujących niżej wymienione prace fizyczne</w:t>
      </w:r>
      <w:r w:rsidRPr="00C461A6">
        <w:rPr>
          <w:rFonts w:ascii="Arial" w:hAnsi="Arial" w:cs="Arial"/>
          <w:sz w:val="20"/>
          <w:szCs w:val="20"/>
        </w:rPr>
        <w:t xml:space="preserve">, </w:t>
      </w:r>
      <w:r w:rsidRPr="00C461A6">
        <w:rPr>
          <w:rFonts w:ascii="Arial" w:hAnsi="Arial" w:cs="Arial"/>
          <w:bCs/>
          <w:sz w:val="20"/>
          <w:szCs w:val="20"/>
        </w:rPr>
        <w:t>na cały okres realizacji zamówienia:</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tynkarskie,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glazury,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wewnętrzne,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instalacyjne wodno-kanalizacyjne i sanitarne,                                                                                                  e)       roboty malarskie,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terakoty,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instalowanie drzwi i podobnych elementów,</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 zakresie okablowania oraz instalacji elektrycznych,</w:t>
      </w:r>
    </w:p>
    <w:p w:rsidR="006E04C8" w:rsidRPr="006E04C8" w:rsidRDefault="006E04C8" w:rsidP="006E04C8">
      <w:pPr>
        <w:pStyle w:val="Akapitzlist"/>
        <w:numPr>
          <w:ilvl w:val="0"/>
          <w:numId w:val="35"/>
        </w:numPr>
        <w:suppressAutoHyphens w:val="0"/>
        <w:spacing w:after="200" w:line="276" w:lineRule="auto"/>
        <w:ind w:left="0" w:firstLine="0"/>
        <w:rPr>
          <w:rFonts w:ascii="Arial" w:hAnsi="Arial" w:cs="Arial"/>
          <w:sz w:val="20"/>
          <w:szCs w:val="20"/>
        </w:rPr>
      </w:pPr>
      <w:r w:rsidRPr="006E04C8">
        <w:rPr>
          <w:rFonts w:ascii="Arial" w:hAnsi="Arial" w:cs="Arial"/>
          <w:sz w:val="20"/>
          <w:szCs w:val="20"/>
        </w:rPr>
        <w:t>instalowanie wentylacji .</w:t>
      </w:r>
    </w:p>
    <w:p w:rsidR="00C461A6" w:rsidRPr="00C461A6" w:rsidRDefault="00C461A6" w:rsidP="006E04C8">
      <w:pPr>
        <w:pStyle w:val="Default"/>
        <w:jc w:val="both"/>
        <w:rPr>
          <w:rFonts w:ascii="Arial" w:hAnsi="Arial" w:cs="Arial"/>
          <w:sz w:val="20"/>
          <w:szCs w:val="20"/>
        </w:rPr>
      </w:pPr>
      <w:r w:rsidRPr="00C461A6">
        <w:rPr>
          <w:rFonts w:ascii="Arial" w:hAnsi="Arial" w:cs="Arial"/>
          <w:bCs/>
          <w:sz w:val="20"/>
          <w:szCs w:val="20"/>
        </w:rPr>
        <w:t xml:space="preserve"> </w:t>
      </w:r>
      <w:r w:rsidRPr="00C461A6">
        <w:rPr>
          <w:rFonts w:ascii="Arial" w:hAnsi="Arial" w:cs="Arial"/>
          <w:sz w:val="20"/>
          <w:szCs w:val="20"/>
        </w:rPr>
        <w:t xml:space="preserve">2) zatrudnienie osób,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3) Wykonawca zobowiązany jest przedłożyć Zamawiającemu, oświadczenie,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 przeciągu 7 dni od daty podpisania umowy. Kolejne oświadczenia Wykonawca lub podwykonawcy będą składali co 2 miesiące od daty złożenia pierwszego oświadczenia, a ostatnie wraz ze złożeniem zawiadomienia o zakończeniu robót budowlanych i gotowości do odbioru końcowego.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4) Wykonawca zobowiązany jest na każde wezwanie Zamawiającego w terminie nie dłuższym niż 10 dni licząc od dnia doręczenia tego wezwania przedłożyć dokumenty,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5) obowiązek zatrudnienia osób, o którym mowa w pkt. 1) zostanie spełniony również w sytuacji zatrudnienia ich przed złożeniem przez Wykonawcę oferty na przedmiotowe zamówienie,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6) zapłata wynagrodzenia dla osób wymienionych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odbywać się będzie w systemie miesięcznym,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7) zobowiązanie Wykonawcy do zatrudnienia osób na zasadach,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w terminie,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Niespełnienie w tych okolicznościach wymienionych wymagań umów o podwykonawstwo pociągnie za sobą zgłoszenie przez Zamawiającego odpowiednio zastrzeżeń lub sprzeciwu,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8) zatrudnienie przez podwykonawców lub dalszych podwykonawców na zasadach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i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osób do wykonywania czynności wskazanych w pkt1), jest równoznaczne ze spełnieniem przez Wykonawcę obowiązku zatrudnienia tych osób, określonego w pkt1) jedynie w odniesieniu do zakresu objętego umową o podwykonawstwo lub dalsze podwykonawstwo,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9) w przypadku nie wywiązania się Wykonawcy z obowiązku określonego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przez okres co najmniej 30 dni Zamawiający ma prawo wstrzymać realizację przedmiotu zamówienia do czasu, w którym Wykonawca lub Podwykonawca skieruje do wykonywania zamówienia osoby zatrudnione na podstawie umowy o pracę,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10) w przypadku zwłoki Wykonawcy w wywiązaniu się z obowiązku dostarczenia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Wykonawca zobowiązany jest do zapłaty Zamawiającemu </w:t>
      </w:r>
      <w:r w:rsidRPr="00C461A6">
        <w:rPr>
          <w:rFonts w:ascii="Arial" w:hAnsi="Arial" w:cs="Arial"/>
          <w:sz w:val="20"/>
          <w:szCs w:val="20"/>
        </w:rPr>
        <w:lastRenderedPageBreak/>
        <w:t xml:space="preserve">kary umownej w wysokości 100,00 zł za każdy dzień zwłoki, licząc od terminu określonego odpowiednio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11) Zamawiający może odstąpić od umowy w następujących przypadkach :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a) Wykonawca przez okres co najmniej 2 miesięcy nie będzie wypełniał obowiązków wskazanych w pkt1) i 2),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b) Wykonawca uchyla się od wypełnienia choćby jednego z obowiązków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12) odstąpienie od umowy wymaga formy pisemnej wraz z podaniem uzasadnienia. </w:t>
      </w:r>
    </w:p>
    <w:p w:rsidR="0000182E" w:rsidRDefault="0000182E" w:rsidP="0000182E">
      <w:pPr>
        <w:autoSpaceDE w:val="0"/>
        <w:ind w:left="360"/>
        <w:jc w:val="both"/>
        <w:rPr>
          <w:rFonts w:ascii="Arial" w:eastAsia="MS Mincho" w:hAnsi="Arial" w:cs="Arial"/>
          <w:b/>
          <w:sz w:val="4"/>
          <w:szCs w:val="4"/>
        </w:rPr>
      </w:pPr>
    </w:p>
    <w:p w:rsidR="0000182E" w:rsidRDefault="0000182E" w:rsidP="0000182E">
      <w:pPr>
        <w:pStyle w:val="Zwykytekst3"/>
        <w:rPr>
          <w:rFonts w:ascii="Arial" w:eastAsia="MS Mincho" w:hAnsi="Arial" w:cs="Arial"/>
          <w:b/>
          <w:sz w:val="4"/>
          <w:szCs w:val="4"/>
        </w:rPr>
      </w:pPr>
    </w:p>
    <w:p w:rsidR="0000182E" w:rsidRDefault="0000182E" w:rsidP="0000182E">
      <w:pPr>
        <w:pStyle w:val="Zwykytekst3"/>
        <w:jc w:val="center"/>
        <w:rPr>
          <w:rFonts w:ascii="Arial" w:eastAsia="MS Mincho" w:hAnsi="Arial" w:cs="Arial"/>
          <w:b/>
        </w:rPr>
      </w:pPr>
      <w:r>
        <w:rPr>
          <w:rFonts w:ascii="Arial" w:eastAsia="MS Mincho" w:hAnsi="Arial" w:cs="Arial"/>
          <w:b/>
        </w:rPr>
        <w:t>§ 7</w:t>
      </w:r>
    </w:p>
    <w:p w:rsidR="0000182E" w:rsidRDefault="0000182E" w:rsidP="0000182E">
      <w:pPr>
        <w:pStyle w:val="Zwykytekst3"/>
        <w:jc w:val="center"/>
        <w:rPr>
          <w:rFonts w:ascii="Arial" w:eastAsia="MS Mincho" w:hAnsi="Arial" w:cs="Arial"/>
          <w:b/>
        </w:rPr>
      </w:pPr>
    </w:p>
    <w:p w:rsidR="0000182E" w:rsidRDefault="0000182E" w:rsidP="0000182E">
      <w:pPr>
        <w:pStyle w:val="WW-Zwykytekst"/>
        <w:jc w:val="center"/>
        <w:rPr>
          <w:rFonts w:ascii="Arial" w:eastAsia="MS Mincho" w:hAnsi="Arial" w:cs="Arial"/>
          <w:szCs w:val="20"/>
        </w:rPr>
      </w:pPr>
      <w:r>
        <w:rPr>
          <w:rFonts w:ascii="Arial" w:eastAsia="MS Mincho" w:hAnsi="Arial" w:cs="Arial"/>
          <w:b/>
        </w:rPr>
        <w:t>Prawa i obowiązki Zamawiającego</w:t>
      </w:r>
    </w:p>
    <w:p w:rsidR="0000182E" w:rsidRDefault="0000182E" w:rsidP="0000182E">
      <w:pPr>
        <w:pStyle w:val="WW-Zwykytekst"/>
        <w:numPr>
          <w:ilvl w:val="0"/>
          <w:numId w:val="24"/>
        </w:numPr>
        <w:ind w:left="284" w:hanging="284"/>
        <w:rPr>
          <w:rFonts w:ascii="Arial" w:eastAsia="MS Mincho" w:hAnsi="Arial" w:cs="Arial"/>
          <w:szCs w:val="20"/>
        </w:rPr>
      </w:pPr>
      <w:r>
        <w:rPr>
          <w:rFonts w:ascii="Arial" w:eastAsia="MS Mincho" w:hAnsi="Arial" w:cs="Arial"/>
          <w:szCs w:val="20"/>
        </w:rPr>
        <w:t>Zamawiający ma prawo:</w:t>
      </w:r>
    </w:p>
    <w:p w:rsidR="0000182E" w:rsidRDefault="0000182E" w:rsidP="0000182E">
      <w:pPr>
        <w:pStyle w:val="WW-Zwykytekst"/>
        <w:numPr>
          <w:ilvl w:val="0"/>
          <w:numId w:val="20"/>
        </w:numPr>
        <w:rPr>
          <w:rFonts w:ascii="Arial" w:eastAsia="MS Mincho" w:hAnsi="Arial" w:cs="Arial"/>
          <w:szCs w:val="20"/>
        </w:rPr>
      </w:pPr>
      <w:r>
        <w:rPr>
          <w:rFonts w:ascii="Arial" w:eastAsia="MS Mincho" w:hAnsi="Arial" w:cs="Arial"/>
          <w:szCs w:val="20"/>
        </w:rPr>
        <w:t>do zmian postanowień niniejszej umowy zgodnie z §15 umowy.</w:t>
      </w:r>
    </w:p>
    <w:p w:rsidR="0000182E" w:rsidRDefault="006E04C8" w:rsidP="0000182E">
      <w:pPr>
        <w:pStyle w:val="WW-Zwykytekst"/>
        <w:numPr>
          <w:ilvl w:val="0"/>
          <w:numId w:val="20"/>
        </w:numPr>
        <w:ind w:right="-552"/>
        <w:rPr>
          <w:rFonts w:ascii="Arial" w:eastAsia="MS Mincho" w:hAnsi="Arial" w:cs="Arial"/>
        </w:rPr>
      </w:pPr>
      <w:r>
        <w:rPr>
          <w:rFonts w:ascii="Arial" w:eastAsia="MS Mincho" w:hAnsi="Arial" w:cs="Arial"/>
          <w:szCs w:val="20"/>
        </w:rPr>
        <w:t>d</w:t>
      </w:r>
      <w:r w:rsidR="0000182E">
        <w:rPr>
          <w:rFonts w:ascii="Arial" w:eastAsia="MS Mincho" w:hAnsi="Arial" w:cs="Arial"/>
          <w:szCs w:val="20"/>
        </w:rPr>
        <w:t xml:space="preserve">o przeprowadzenia w każdym czasie kontroli realizacji przedmiotu umowy pod względem zgodności  z dokumentacją techniczną.            </w:t>
      </w:r>
    </w:p>
    <w:p w:rsidR="0000182E" w:rsidRDefault="0000182E" w:rsidP="0000182E">
      <w:pPr>
        <w:pStyle w:val="Zwykytekst3"/>
        <w:jc w:val="both"/>
        <w:rPr>
          <w:rFonts w:ascii="Arial" w:eastAsia="MS Mincho" w:hAnsi="Arial" w:cs="Arial"/>
        </w:rPr>
      </w:pPr>
      <w:r>
        <w:rPr>
          <w:rFonts w:ascii="Arial" w:eastAsia="MS Mincho" w:hAnsi="Arial" w:cs="Arial"/>
        </w:rPr>
        <w:t>2. Zamawiający powoła inspektorów nadzoru inwestorskiego oraz zapewnia nadzór autorski:</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1)  inspektorzy nadzoru inwestorskiego działają w granicach umocowania nadanego umową zawartą  z Zamawiającym;</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2)   inspektorzy nadzoru inwestorskiego są uprawnieni do wydawania Wykonawcy poleceń związanych z jakością robót, które są niezbędne do prawidłowego oraz zgodnego z umową i dokumentacją wykonania przedmiotu umowy.</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3)   wszelkie rozbieżności stwierdzone w trakcie prowadzenia robót pomiędzy założeniami przyjętymi w projekcie a stanem faktycznym, mającymi wpływ na prawidłowe wykonanie prac będą uzgadniane z projektantem   w ramach nadzoru autorskiego.</w:t>
      </w:r>
    </w:p>
    <w:p w:rsidR="0000182E" w:rsidRDefault="0000182E" w:rsidP="0000182E">
      <w:pPr>
        <w:pStyle w:val="Zwykytekst3"/>
        <w:tabs>
          <w:tab w:val="left" w:pos="1278"/>
        </w:tabs>
        <w:ind w:left="284" w:hanging="284"/>
        <w:jc w:val="both"/>
        <w:rPr>
          <w:rFonts w:ascii="Arial" w:eastAsia="MS Mincho" w:hAnsi="Arial" w:cs="Arial"/>
        </w:rPr>
      </w:pPr>
      <w:r>
        <w:rPr>
          <w:rFonts w:ascii="Arial" w:eastAsia="MS Mincho" w:hAnsi="Arial" w:cs="Arial"/>
        </w:rPr>
        <w:t xml:space="preserve">3. Zamawiający zachowuje prawo dostępu do terenu budowy dla wskazanych przez siebie innych wykonawców,  a Wykonawca tego prawa nie może ograniczyć. </w:t>
      </w:r>
    </w:p>
    <w:p w:rsidR="0000182E" w:rsidRDefault="0000182E" w:rsidP="0000182E">
      <w:pPr>
        <w:pStyle w:val="Zwykytekst3"/>
        <w:ind w:left="284" w:hanging="284"/>
        <w:jc w:val="both"/>
        <w:rPr>
          <w:rFonts w:ascii="Arial" w:eastAsia="MS Mincho" w:hAnsi="Arial" w:cs="Arial"/>
        </w:rPr>
      </w:pPr>
      <w:r>
        <w:rPr>
          <w:rFonts w:ascii="Arial" w:eastAsia="MS Mincho" w:hAnsi="Arial" w:cs="Arial"/>
        </w:rPr>
        <w:t>4. Zamawiający nie będzie ponosił odpowiedzialności za składniki majątkowe Wykonawcy, znajdujące się  na terenie budowy w trakcie realizacji przedmiotu umowy.</w:t>
      </w:r>
    </w:p>
    <w:p w:rsidR="0000182E" w:rsidRDefault="0000182E" w:rsidP="0000182E">
      <w:pPr>
        <w:pStyle w:val="WW-Zwykytekst"/>
        <w:spacing w:after="40"/>
        <w:ind w:left="284" w:hanging="284"/>
        <w:jc w:val="both"/>
        <w:rPr>
          <w:rFonts w:ascii="Arial" w:eastAsia="MS Mincho" w:hAnsi="Arial" w:cs="Arial"/>
        </w:rPr>
      </w:pPr>
      <w:r>
        <w:rPr>
          <w:rFonts w:ascii="Arial" w:eastAsia="MS Mincho" w:hAnsi="Arial" w:cs="Arial"/>
        </w:rPr>
        <w:t xml:space="preserve">5. Zamawiający może w każdym czasie zażądać od Wykonawcy zmiany osób upoważnionych wymienionych  w § 8, jeżeli uzna, że wykonują one swoje obowiązki wynikające z umowy w sposób nienależyty. Wykonawca jest zobowiązany wymienić osobę upoważnioną zgodnie z żądaniem Zamawiającego w terminie wskazanym we wniosku Zamawiającego, jednak nie dłuższym niż 30 dni. Jeżeli Zamawiający nie zatwierdzi kandydata, Wykonawca ma obowiązek przedstawienia kolejnego, aż do uzyskania zatwierdzenia Zamawiającego. Postępowanie takie nie powinno trwać nie dłużej niż </w:t>
      </w:r>
      <w:r w:rsidR="00E90DAC">
        <w:rPr>
          <w:rFonts w:ascii="Arial" w:eastAsia="MS Mincho" w:hAnsi="Arial" w:cs="Arial"/>
        </w:rPr>
        <w:t>14</w:t>
      </w:r>
      <w:r>
        <w:rPr>
          <w:rFonts w:ascii="Arial" w:eastAsia="MS Mincho" w:hAnsi="Arial" w:cs="Arial"/>
        </w:rPr>
        <w:t xml:space="preserve"> dni.</w:t>
      </w:r>
    </w:p>
    <w:p w:rsidR="0000182E" w:rsidRDefault="0000182E" w:rsidP="0000182E">
      <w:pPr>
        <w:pStyle w:val="WW-Zwykytekst"/>
        <w:numPr>
          <w:ilvl w:val="0"/>
          <w:numId w:val="25"/>
        </w:numPr>
        <w:tabs>
          <w:tab w:val="clear" w:pos="708"/>
          <w:tab w:val="num" w:pos="284"/>
        </w:tabs>
        <w:rPr>
          <w:rFonts w:ascii="Arial" w:eastAsia="MS Mincho" w:hAnsi="Arial" w:cs="Arial"/>
        </w:rPr>
      </w:pPr>
      <w:r>
        <w:rPr>
          <w:rFonts w:ascii="Arial" w:eastAsia="MS Mincho" w:hAnsi="Arial" w:cs="Arial"/>
        </w:rPr>
        <w:t xml:space="preserve">Do obowiązków Zamawiającego należy: </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dostarczenie Wykonawcy kompletnej dokumentacji budowlanej;</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przekazanie Wykonawcy terenu budowy;</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zapłata umówionego wynagrodzenia za należycie wykonany i odebrany przedmiot umowy.</w:t>
      </w:r>
    </w:p>
    <w:p w:rsidR="0000182E" w:rsidRDefault="0000182E" w:rsidP="0000182E">
      <w:pPr>
        <w:pStyle w:val="WW-Zwykytekst"/>
        <w:numPr>
          <w:ilvl w:val="0"/>
          <w:numId w:val="22"/>
        </w:numPr>
        <w:spacing w:after="40"/>
        <w:ind w:left="709" w:hanging="284"/>
        <w:rPr>
          <w:rFonts w:ascii="Arial" w:eastAsia="MS Mincho" w:hAnsi="Arial" w:cs="Arial"/>
          <w:b/>
        </w:rPr>
      </w:pPr>
      <w:r>
        <w:rPr>
          <w:rFonts w:ascii="Arial" w:eastAsia="MS Mincho" w:hAnsi="Arial" w:cs="Arial"/>
        </w:rPr>
        <w:t>przystąpienie do odbiorów w terminach wyznaczonych w § 9 umowy.</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8</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rPr>
      </w:pPr>
      <w:r>
        <w:rPr>
          <w:rFonts w:ascii="Arial" w:eastAsia="MS Mincho" w:hAnsi="Arial" w:cs="Arial"/>
          <w:b/>
        </w:rPr>
        <w:t xml:space="preserve">Osoby upoważnione </w:t>
      </w:r>
    </w:p>
    <w:p w:rsidR="0000182E" w:rsidRDefault="0000182E" w:rsidP="0000182E">
      <w:pPr>
        <w:pStyle w:val="Zwykytekst3"/>
        <w:numPr>
          <w:ilvl w:val="0"/>
          <w:numId w:val="12"/>
        </w:numPr>
        <w:tabs>
          <w:tab w:val="left" w:pos="28075"/>
        </w:tabs>
        <w:autoSpaceDE w:val="0"/>
        <w:ind w:left="357"/>
        <w:jc w:val="both"/>
        <w:rPr>
          <w:rFonts w:ascii="Arial" w:eastAsia="MS Mincho" w:hAnsi="Arial" w:cs="Arial"/>
        </w:rPr>
      </w:pPr>
      <w:r>
        <w:rPr>
          <w:rFonts w:ascii="Arial" w:eastAsia="MS Mincho" w:hAnsi="Arial" w:cs="Arial"/>
        </w:rPr>
        <w:t xml:space="preserve">Przedstawicielem Wykonawcy na budowie jest kierownik budowy: ……………., </w:t>
      </w:r>
      <w:r>
        <w:rPr>
          <w:rFonts w:ascii="Arial" w:hAnsi="Arial" w:cs="Arial"/>
        </w:rPr>
        <w:t>posiadający uprawnienia ……………. w branży konstrukcyjno-budowlanej, nr uprawnień ……………, jako członek  Okręgowej Izby Inżynierów Budownictwa,  wpisany pod nr …………………….</w:t>
      </w:r>
    </w:p>
    <w:p w:rsidR="0000182E" w:rsidRDefault="0000182E" w:rsidP="0000182E">
      <w:pPr>
        <w:pStyle w:val="Zwykytekst3"/>
        <w:numPr>
          <w:ilvl w:val="0"/>
          <w:numId w:val="12"/>
        </w:numPr>
        <w:rPr>
          <w:rFonts w:ascii="Arial" w:hAnsi="Arial" w:cs="Arial"/>
        </w:rPr>
      </w:pPr>
      <w:r>
        <w:rPr>
          <w:rFonts w:ascii="Arial" w:eastAsia="MS Mincho" w:hAnsi="Arial" w:cs="Arial"/>
        </w:rPr>
        <w:t xml:space="preserve">Jako koordynatora w zakresie obowiązków umownych ze strony Zamawiającego wyznacza się: </w:t>
      </w:r>
    </w:p>
    <w:p w:rsidR="0000182E" w:rsidRDefault="006E04C8" w:rsidP="0000182E">
      <w:pPr>
        <w:autoSpaceDE w:val="0"/>
        <w:ind w:left="360"/>
        <w:jc w:val="both"/>
        <w:rPr>
          <w:rFonts w:ascii="Arial" w:eastAsia="MS Mincho" w:hAnsi="Arial" w:cs="Arial"/>
          <w:b/>
        </w:rPr>
      </w:pPr>
      <w:r>
        <w:rPr>
          <w:rFonts w:ascii="Arial" w:hAnsi="Arial" w:cs="Arial"/>
          <w:sz w:val="20"/>
          <w:szCs w:val="20"/>
        </w:rPr>
        <w:t>…………………………………………………………………………………………………………..</w:t>
      </w:r>
      <w:r w:rsidR="0000182E">
        <w:rPr>
          <w:rFonts w:ascii="Arial" w:hAnsi="Arial" w:cs="Arial"/>
          <w:sz w:val="20"/>
          <w:szCs w:val="20"/>
        </w:rPr>
        <w:t>.</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eastAsia="MS Mincho" w:hAnsi="Arial" w:cs="Arial"/>
          <w:b/>
        </w:rPr>
      </w:pPr>
      <w:r>
        <w:rPr>
          <w:rFonts w:ascii="Arial" w:eastAsia="MS Mincho" w:hAnsi="Arial" w:cs="Arial"/>
          <w:b/>
        </w:rPr>
        <w:t xml:space="preserve">§ 9 </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hAnsi="Arial" w:cs="Arial"/>
        </w:rPr>
      </w:pPr>
      <w:r>
        <w:rPr>
          <w:rFonts w:ascii="Arial" w:eastAsia="MS Mincho" w:hAnsi="Arial" w:cs="Arial"/>
          <w:b/>
        </w:rPr>
        <w:t>Odbiory</w:t>
      </w:r>
    </w:p>
    <w:p w:rsidR="0000182E" w:rsidRDefault="0000182E" w:rsidP="0000182E">
      <w:pPr>
        <w:numPr>
          <w:ilvl w:val="0"/>
          <w:numId w:val="2"/>
        </w:numPr>
        <w:suppressAutoHyphens/>
        <w:autoSpaceDE w:val="0"/>
        <w:spacing w:after="0" w:line="240" w:lineRule="auto"/>
        <w:ind w:left="426" w:hanging="426"/>
        <w:rPr>
          <w:rFonts w:ascii="Arial" w:hAnsi="Arial" w:cs="Arial"/>
          <w:sz w:val="20"/>
        </w:rPr>
      </w:pPr>
      <w:r>
        <w:rPr>
          <w:rFonts w:ascii="Arial" w:hAnsi="Arial" w:cs="Arial"/>
          <w:sz w:val="20"/>
        </w:rPr>
        <w:t>Wykonawca zgłasza do odbioru wszystkie roboty zanikowe.</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 xml:space="preserve">Odbiory częściowe </w:t>
      </w:r>
      <w:r w:rsidR="00BA502A">
        <w:rPr>
          <w:rFonts w:ascii="Arial" w:hAnsi="Arial" w:cs="Arial"/>
          <w:sz w:val="20"/>
        </w:rPr>
        <w:t xml:space="preserve">(zanikowe) </w:t>
      </w:r>
      <w:r>
        <w:rPr>
          <w:rFonts w:ascii="Arial" w:hAnsi="Arial" w:cs="Arial"/>
          <w:sz w:val="20"/>
        </w:rPr>
        <w:t xml:space="preserve">robót będą zakończone protokołami odbioru elementów wykonanych robót (protokoły stanu wykonanych robót). W odbiorach częściowych uczestniczą co </w:t>
      </w:r>
      <w:r>
        <w:rPr>
          <w:rFonts w:ascii="Arial" w:hAnsi="Arial" w:cs="Arial"/>
          <w:sz w:val="20"/>
        </w:rPr>
        <w:lastRenderedPageBreak/>
        <w:t>najmniej: Kierownik Budowy, Kierownik robót podlegających odbiorowi i odpowiednio Inspektorzy Nadzoru Inwestorskiego.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W dniu zgłoszenia gotowości do odbioru końcowego Wykonawca dostarcza inspektorowi nadzoru inwestorskiego wszystkie wymagane dokumenty odbiorowe: protokoły technicznego odbioru robót związanych z wykonywaniem przedmiotu zamówienia, dokumentację powykonawczą, atesty i aprobaty na wbudowane materiały. Niekompletna dokumentacja odbiorowa może być przyczyną odmowy przez Zamawiającego przystąpienia do czynności odbioru końcowego.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szCs w:val="20"/>
        </w:rPr>
      </w:pPr>
      <w:r>
        <w:rPr>
          <w:rFonts w:ascii="Arial" w:hAnsi="Arial" w:cs="Arial"/>
          <w:sz w:val="20"/>
        </w:rPr>
        <w:t xml:space="preserve">Dokumentem potwierdzającym przejęcie przez Zamawiającego wykonanego przedmiotu zamówienia jest protokół końcowy odbioru robót, podpisany przez strony umowy, którego integralną częścią będą dokumenty niżej wymienione dostarczone przez Wykonawcę inspektorowi nadzoru inwestorskiego w dniu zgłoszenia gotowości do odbioru końcowego zadania  w tym: </w:t>
      </w:r>
    </w:p>
    <w:p w:rsidR="0000182E" w:rsidRDefault="00027830" w:rsidP="0000182E">
      <w:pPr>
        <w:autoSpaceDE w:val="0"/>
        <w:ind w:left="709"/>
        <w:rPr>
          <w:rFonts w:ascii="Arial" w:hAnsi="Arial" w:cs="Arial"/>
          <w:sz w:val="20"/>
          <w:szCs w:val="20"/>
        </w:rPr>
      </w:pPr>
      <w:r>
        <w:rPr>
          <w:rFonts w:ascii="Arial" w:hAnsi="Arial" w:cs="Arial"/>
          <w:sz w:val="20"/>
          <w:szCs w:val="20"/>
        </w:rPr>
        <w:t>1</w:t>
      </w:r>
      <w:r w:rsidR="0000182E">
        <w:rPr>
          <w:rFonts w:ascii="Arial" w:hAnsi="Arial" w:cs="Arial"/>
          <w:sz w:val="20"/>
          <w:szCs w:val="20"/>
        </w:rPr>
        <w:t xml:space="preserve">) protokoły technicznego odbioru robót związanych z wykonywaniem przedmiotu zamówienia, </w:t>
      </w:r>
      <w:r w:rsidR="00B46CFC">
        <w:rPr>
          <w:rFonts w:ascii="Arial" w:hAnsi="Arial" w:cs="Arial"/>
          <w:sz w:val="20"/>
          <w:szCs w:val="20"/>
        </w:rPr>
        <w:t xml:space="preserve">                                                                                                                                                   </w:t>
      </w:r>
      <w:r w:rsidR="0000182E">
        <w:rPr>
          <w:rFonts w:ascii="Arial" w:hAnsi="Arial" w:cs="Arial"/>
          <w:sz w:val="20"/>
          <w:szCs w:val="20"/>
        </w:rPr>
        <w:t xml:space="preserve">3) dokumentację powykonawczą,                                                                                                                     4) atesty i aprobaty na wbudowane materiały,                                                                                                        5) protokoły badań i sprawdzeń jakości robót i materiałów, w tym świadectwa zezwalające na stosowanie materiałów w budownictwie,                                                                                                    6) oświadczenie kierownika budowy: o zgodności wykonania obiektu budowlanego z projektem budowlanym i warunkami pozwolenia na budowę oraz przepisami, o  oprowadzeniu do należytego stanu i porządku terenu budowy, a zwłaszcza budynku w którym prowadzone będą roboty budowlane,                                                                                                 </w:t>
      </w:r>
      <w:r>
        <w:rPr>
          <w:rFonts w:ascii="Arial" w:hAnsi="Arial" w:cs="Arial"/>
          <w:sz w:val="20"/>
          <w:szCs w:val="20"/>
        </w:rPr>
        <w:t xml:space="preserve">                               7</w:t>
      </w:r>
      <w:r w:rsidR="0000182E">
        <w:rPr>
          <w:rFonts w:ascii="Arial" w:hAnsi="Arial" w:cs="Arial"/>
          <w:sz w:val="20"/>
          <w:szCs w:val="20"/>
        </w:rPr>
        <w:t>) kartę gwarancyjną na wykonane roboty budowlane.</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szCs w:val="20"/>
        </w:rPr>
        <w:t xml:space="preserve">Zamawiający przystąpi do czynności odbiorowych przedmiotu zamówienia w terminie do </w:t>
      </w:r>
      <w:r w:rsidR="00027830">
        <w:rPr>
          <w:rFonts w:ascii="Arial" w:hAnsi="Arial" w:cs="Arial"/>
          <w:sz w:val="20"/>
          <w:szCs w:val="20"/>
        </w:rPr>
        <w:t>7</w:t>
      </w:r>
      <w:r>
        <w:rPr>
          <w:rFonts w:ascii="Arial" w:hAnsi="Arial" w:cs="Arial"/>
          <w:sz w:val="20"/>
          <w:szCs w:val="20"/>
        </w:rPr>
        <w:t xml:space="preserve"> dni roboczych  od daty zgłoszenia gotowości do odbioru robót. Podstawą rozpoczęcia czynności odbioru końcowego będzie zawiadomienie pisemne Wykonawcy o gotowości do czynności odbiorowych, wpis kierownika budowy do dziennika budowy o zakończeniu wszystkich robót będących przedmiotem odbioru potwierdzony ze strony Zamawiając</w:t>
      </w:r>
      <w:r>
        <w:rPr>
          <w:rFonts w:ascii="Arial" w:hAnsi="Arial" w:cs="Arial"/>
          <w:sz w:val="20"/>
        </w:rPr>
        <w:t xml:space="preserve">ego przez inspektora nadzoru oraz potwierdzenie inspektora nadzoru kompletności przekazanych mu przez Wykonawcę dokumentów odbiorowych. </w:t>
      </w:r>
      <w:r>
        <w:rPr>
          <w:rFonts w:ascii="Arial" w:eastAsia="MS Mincho" w:hAnsi="Arial" w:cs="Arial"/>
          <w:sz w:val="20"/>
        </w:rPr>
        <w:t>Strony postanawiają, że z  czynności odbioru będzie spisany protokół zawierający wszelkie ustalenia dokonane w toku odbioru, jak też terminy wyznaczone na usunięcie stwierdzonych przy odbiorze wad.</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rPr>
      </w:pPr>
      <w:r>
        <w:rPr>
          <w:rFonts w:ascii="Arial" w:eastAsia="MS Mincho" w:hAnsi="Arial" w:cs="Arial"/>
          <w:sz w:val="20"/>
        </w:rPr>
        <w:t>Jeżeli w toku czynności odbiorowych zostaną stwierdzone wady, to Zamawiającemu przysługują następujące uprawnienia:</w:t>
      </w:r>
    </w:p>
    <w:p w:rsidR="0000182E" w:rsidRDefault="0000182E" w:rsidP="0000182E">
      <w:pPr>
        <w:pStyle w:val="Zwykytekst3"/>
        <w:numPr>
          <w:ilvl w:val="0"/>
          <w:numId w:val="7"/>
        </w:numPr>
        <w:tabs>
          <w:tab w:val="left" w:pos="993"/>
        </w:tabs>
        <w:ind w:left="993" w:hanging="284"/>
        <w:rPr>
          <w:rFonts w:ascii="Arial" w:eastAsia="MS Mincho" w:hAnsi="Arial" w:cs="Arial"/>
        </w:rPr>
      </w:pPr>
      <w:r>
        <w:rPr>
          <w:rFonts w:ascii="Arial" w:eastAsia="MS Mincho" w:hAnsi="Arial" w:cs="Arial"/>
        </w:rPr>
        <w:t>jeżeli wady nadają się do usunięcia, może przerwać czynności lub odmówić odbioru do czasu usunięcia wad, zachowując prawo domagania się kar umownych z tytułu zwłoki, jeżeli taka nastąpi,</w:t>
      </w:r>
    </w:p>
    <w:p w:rsidR="0000182E" w:rsidRDefault="0000182E" w:rsidP="0000182E">
      <w:pPr>
        <w:pStyle w:val="Zwykytekst3"/>
        <w:numPr>
          <w:ilvl w:val="0"/>
          <w:numId w:val="7"/>
        </w:numPr>
        <w:tabs>
          <w:tab w:val="left" w:pos="993"/>
        </w:tabs>
        <w:ind w:left="720" w:hanging="11"/>
        <w:rPr>
          <w:rFonts w:ascii="Arial" w:eastAsia="MS Mincho" w:hAnsi="Arial" w:cs="Arial"/>
        </w:rPr>
      </w:pPr>
      <w:r>
        <w:rPr>
          <w:rFonts w:ascii="Arial" w:eastAsia="MS Mincho" w:hAnsi="Arial" w:cs="Arial"/>
        </w:rPr>
        <w:t>jeżeli wady nie nadają się do usunięcia, to:</w:t>
      </w:r>
    </w:p>
    <w:p w:rsidR="0000182E" w:rsidRDefault="0000182E" w:rsidP="0000182E">
      <w:pPr>
        <w:pStyle w:val="Zwykytekst3"/>
        <w:numPr>
          <w:ilvl w:val="0"/>
          <w:numId w:val="1"/>
        </w:numPr>
        <w:tabs>
          <w:tab w:val="left" w:pos="1276"/>
        </w:tabs>
        <w:ind w:left="1276" w:hanging="283"/>
        <w:jc w:val="both"/>
        <w:rPr>
          <w:rFonts w:ascii="Arial" w:eastAsia="MS Mincho" w:hAnsi="Arial" w:cs="Arial"/>
        </w:rPr>
      </w:pPr>
      <w:r>
        <w:rPr>
          <w:rFonts w:ascii="Arial" w:eastAsia="MS Mincho" w:hAnsi="Arial" w:cs="Arial"/>
        </w:rPr>
        <w:t>jeżeli nie uniemożliwiają one użytkowania przedmiotu odbioru, zgodnie z przeznaczeniem, Zamawiający może odpowiednio do utraconej wartości użytkowej, estetycznej lub technicznej obniżyć wynagrodzenie,</w:t>
      </w:r>
    </w:p>
    <w:p w:rsidR="0000182E" w:rsidRDefault="0000182E" w:rsidP="0000182E">
      <w:pPr>
        <w:pStyle w:val="Zwykytekst3"/>
        <w:numPr>
          <w:ilvl w:val="0"/>
          <w:numId w:val="1"/>
        </w:numPr>
        <w:tabs>
          <w:tab w:val="left" w:pos="1276"/>
        </w:tabs>
        <w:ind w:left="1276" w:hanging="283"/>
        <w:jc w:val="both"/>
        <w:rPr>
          <w:rFonts w:ascii="Arial" w:hAnsi="Arial" w:cs="Arial"/>
        </w:rPr>
      </w:pPr>
      <w:r>
        <w:rPr>
          <w:rFonts w:ascii="Arial" w:eastAsia="MS Mincho" w:hAnsi="Arial" w:cs="Arial"/>
        </w:rPr>
        <w:t>jeżeli wady uniemożliwiają użytkowanie zgodnie z przeznaczeniem, Zamawiający może odstąpić od umowy lub żądać wykonania przedmiotu umowy po raz drugi, zachowując prawo domagania się kar umownych z tytułu zwłoki.</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rPr>
        <w:t>Podstawą do podpisania przez Zamawiającego protokołu końcowego odbioru robót będzie zakończenie realizacji robót określonych przedmiotem umowy. Zakończenie robót i zgłoszenie przez Wykonawcę gotowości do odbioru końcowego nastąpić winno w terminie gwarantującym możliwość zakończenia czynności odbiorowych i podpisania protokołu końcowego odbioru robót.</w:t>
      </w:r>
    </w:p>
    <w:p w:rsidR="0000182E" w:rsidRDefault="0000182E" w:rsidP="0000182E">
      <w:pPr>
        <w:numPr>
          <w:ilvl w:val="0"/>
          <w:numId w:val="2"/>
        </w:numPr>
        <w:suppressAutoHyphens/>
        <w:autoSpaceDE w:val="0"/>
        <w:spacing w:after="120" w:line="240" w:lineRule="auto"/>
        <w:ind w:left="357" w:hanging="357"/>
        <w:jc w:val="both"/>
        <w:rPr>
          <w:rFonts w:ascii="Arial" w:eastAsia="MS Mincho" w:hAnsi="Arial" w:cs="Arial"/>
          <w:b/>
        </w:rPr>
      </w:pPr>
      <w:r>
        <w:rPr>
          <w:rFonts w:ascii="Arial" w:hAnsi="Arial" w:cs="Arial"/>
          <w:sz w:val="20"/>
        </w:rPr>
        <w:t xml:space="preserve">Po zakończeniu robót Wykonawca zobowiązany jest do uporządkowania terenu budowy i przekazania go  Zamawiającemu oraz do przekazaniu Inwestorowi kompletu dokumentów umożliwiających użytkowanie inwestycji (budynku). Kierownik budowy i kierownicy robót będą uczestniczyć w kontrolach budowy przeprowadzanych przez uprawnione instytucje przed wydaniem decyzji o pozwoleniu na użytkowanie budynku. Wykonawca robót budowlanych ma obowiązek wykonania ewentualnych zaleceń sformułowanych przez instytucje opiniujące zamiar przystąpienia do użytkowania budynku.  </w:t>
      </w:r>
    </w:p>
    <w:p w:rsidR="0000182E" w:rsidRDefault="0000182E" w:rsidP="0000182E">
      <w:pPr>
        <w:pStyle w:val="Zwykytekst3"/>
        <w:jc w:val="center"/>
        <w:rPr>
          <w:rFonts w:ascii="Arial" w:eastAsia="MS Mincho" w:hAnsi="Arial" w:cs="Arial"/>
          <w:b/>
        </w:rPr>
      </w:pPr>
    </w:p>
    <w:p w:rsidR="00BA502A" w:rsidRDefault="00BA502A"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lastRenderedPageBreak/>
        <w:t xml:space="preserve">§ 10 </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40"/>
        <w:jc w:val="center"/>
        <w:rPr>
          <w:rFonts w:ascii="Arial" w:eastAsia="MS Mincho" w:hAnsi="Arial" w:cs="Arial"/>
          <w:b/>
          <w:sz w:val="4"/>
          <w:szCs w:val="4"/>
        </w:rPr>
      </w:pPr>
      <w:r>
        <w:rPr>
          <w:rFonts w:ascii="Arial" w:eastAsia="MS Mincho" w:hAnsi="Arial" w:cs="Arial"/>
          <w:b/>
        </w:rPr>
        <w:t>Wynagrodzenie i rozliczenie finansowe Wykonawcy</w:t>
      </w:r>
    </w:p>
    <w:p w:rsidR="0000182E" w:rsidRDefault="0000182E" w:rsidP="0000182E">
      <w:pPr>
        <w:pStyle w:val="Zwykytekst3"/>
        <w:jc w:val="center"/>
        <w:rPr>
          <w:rFonts w:ascii="Arial" w:eastAsia="MS Mincho" w:hAnsi="Arial" w:cs="Arial"/>
          <w:b/>
          <w:sz w:val="4"/>
          <w:szCs w:val="4"/>
        </w:rPr>
      </w:pPr>
    </w:p>
    <w:p w:rsidR="0000182E" w:rsidRDefault="0000182E" w:rsidP="0000182E">
      <w:pPr>
        <w:pStyle w:val="Zwykytekst3"/>
        <w:spacing w:after="40"/>
        <w:ind w:left="357" w:hanging="357"/>
        <w:jc w:val="both"/>
        <w:rPr>
          <w:rFonts w:ascii="Arial" w:eastAsia="MS Mincho" w:hAnsi="Arial" w:cs="Arial"/>
          <w:b/>
          <w:sz w:val="16"/>
          <w:szCs w:val="16"/>
        </w:rPr>
      </w:pPr>
      <w:r>
        <w:rPr>
          <w:rFonts w:ascii="Arial" w:eastAsia="MS Mincho" w:hAnsi="Arial" w:cs="Arial"/>
        </w:rPr>
        <w:t xml:space="preserve"> 1. Za wykonanie przedmiotu umowy określonego w §2 strony ustalają wynagrodzenie ryczałtowe równe cenie ofertowej Wykonawcy ustalonej na podstawie kalkulacji własnej, SIWZ oraz dokumentacji technicznej w wysokości:</w:t>
      </w:r>
    </w:p>
    <w:p w:rsidR="0000182E" w:rsidRDefault="0000182E" w:rsidP="0000182E">
      <w:pPr>
        <w:pStyle w:val="Zwykytekst3"/>
        <w:ind w:left="360"/>
        <w:rPr>
          <w:rFonts w:ascii="Arial" w:eastAsia="MS Mincho" w:hAnsi="Arial" w:cs="Arial"/>
          <w:b/>
          <w:sz w:val="16"/>
          <w:szCs w:val="16"/>
        </w:rPr>
      </w:pPr>
    </w:p>
    <w:p w:rsidR="0000182E" w:rsidRDefault="0000182E" w:rsidP="0000182E">
      <w:pPr>
        <w:pStyle w:val="Zwykytekst3"/>
        <w:spacing w:line="360" w:lineRule="auto"/>
        <w:ind w:left="357"/>
        <w:jc w:val="both"/>
        <w:rPr>
          <w:rFonts w:ascii="Arial" w:eastAsia="MS Mincho" w:hAnsi="Arial" w:cs="Arial"/>
        </w:rPr>
      </w:pPr>
      <w:r>
        <w:rPr>
          <w:rFonts w:ascii="Arial" w:eastAsia="MS Mincho" w:hAnsi="Arial" w:cs="Arial"/>
          <w:b/>
        </w:rPr>
        <w:t>NETTO: ……………… zł. (słownie: ……………… złotych)</w:t>
      </w:r>
    </w:p>
    <w:p w:rsidR="0000182E" w:rsidRDefault="0000182E" w:rsidP="0000182E">
      <w:pPr>
        <w:pStyle w:val="Zwykytekst3"/>
        <w:spacing w:line="360" w:lineRule="auto"/>
        <w:ind w:left="357"/>
        <w:jc w:val="both"/>
        <w:rPr>
          <w:rFonts w:ascii="Arial" w:eastAsia="MS Mincho" w:hAnsi="Arial" w:cs="Arial"/>
          <w:b/>
        </w:rPr>
      </w:pPr>
      <w:r>
        <w:rPr>
          <w:rFonts w:ascii="Arial" w:eastAsia="MS Mincho" w:hAnsi="Arial" w:cs="Arial"/>
        </w:rPr>
        <w:t xml:space="preserve">VAT ………% w kwocie : …………. zł (słownie: ………….. złotych), </w:t>
      </w:r>
    </w:p>
    <w:p w:rsidR="0000182E" w:rsidRPr="00027830" w:rsidRDefault="0000182E" w:rsidP="00027830">
      <w:pPr>
        <w:pStyle w:val="Zwykytekst3"/>
        <w:spacing w:after="40" w:line="360" w:lineRule="auto"/>
        <w:ind w:left="357"/>
        <w:jc w:val="both"/>
        <w:rPr>
          <w:rFonts w:ascii="Arial" w:eastAsia="MS Mincho" w:hAnsi="Arial" w:cs="Arial"/>
        </w:rPr>
      </w:pPr>
      <w:r>
        <w:rPr>
          <w:rFonts w:ascii="Arial" w:eastAsia="MS Mincho" w:hAnsi="Arial" w:cs="Arial"/>
          <w:b/>
        </w:rPr>
        <w:t>BRUTTO: ………………… zł. (słownie: ………….złotych).</w:t>
      </w:r>
    </w:p>
    <w:p w:rsidR="0000182E" w:rsidRDefault="0000182E" w:rsidP="0000182E">
      <w:pPr>
        <w:numPr>
          <w:ilvl w:val="0"/>
          <w:numId w:val="4"/>
        </w:numPr>
        <w:autoSpaceDE w:val="0"/>
        <w:spacing w:after="0" w:line="240" w:lineRule="auto"/>
        <w:jc w:val="both"/>
        <w:rPr>
          <w:rFonts w:ascii="Arial" w:hAnsi="Arial" w:cs="Arial"/>
          <w:color w:val="000000"/>
          <w:sz w:val="20"/>
          <w:szCs w:val="20"/>
        </w:rPr>
      </w:pPr>
      <w:r>
        <w:rPr>
          <w:rFonts w:ascii="Arial" w:hAnsi="Arial" w:cs="Arial"/>
          <w:color w:val="000000"/>
          <w:sz w:val="20"/>
          <w:szCs w:val="20"/>
        </w:rPr>
        <w:t xml:space="preserve">Wykonawca ma obowiązek załączenia do faktury dla Zamawiającego: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1) oświadczeń, złożonych na druku którego wzór określa załącznik nr 7 do umowy, oraz dowodów zapłaty, potwierdzających, że dokonał stosownej zapłaty na rzecz wszystkich podwykonawców lub dalszych podwykonawców za roboty wykazane w protokole odbioru;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2) oświadczeń wszystkich podwykonawców lub dalszych podwykonawców złożonych na druku którego wzór określa załącznik nr 8 do umowy, potwierdzających że na dzień wystawienia faktury dla Zamawiającego, otrzymali od Wykonawcy całość wynagrodzenia należnego z tytułu zawartych z Wykonawcą umów i nie zgłaszają roszczeń finansowych do Wykonawcy oraz Zamawiającego za roboty wykazane w protokole odbioru. </w:t>
      </w:r>
    </w:p>
    <w:p w:rsidR="0000182E" w:rsidRDefault="0000182E" w:rsidP="0000182E">
      <w:pPr>
        <w:autoSpaceDE w:val="0"/>
        <w:ind w:left="360"/>
        <w:jc w:val="both"/>
        <w:rPr>
          <w:rFonts w:ascii="Arial" w:eastAsia="MS Mincho" w:hAnsi="Arial" w:cs="Arial"/>
        </w:rPr>
      </w:pPr>
      <w:r>
        <w:rPr>
          <w:rFonts w:ascii="Arial" w:hAnsi="Arial" w:cs="Arial"/>
          <w:color w:val="000000"/>
          <w:sz w:val="20"/>
          <w:szCs w:val="20"/>
        </w:rPr>
        <w:t xml:space="preserve">3) oświadczenia Wykonawcy, podwykonawców i dalszych podwykonawców, o których mowa w </w:t>
      </w:r>
      <w:proofErr w:type="spellStart"/>
      <w:r>
        <w:rPr>
          <w:rFonts w:ascii="Arial" w:hAnsi="Arial" w:cs="Arial"/>
          <w:color w:val="000000"/>
          <w:sz w:val="20"/>
          <w:szCs w:val="20"/>
        </w:rPr>
        <w:t>pkt</w:t>
      </w:r>
      <w:proofErr w:type="spellEnd"/>
      <w:r>
        <w:rPr>
          <w:rFonts w:ascii="Arial" w:hAnsi="Arial" w:cs="Arial"/>
          <w:color w:val="000000"/>
          <w:sz w:val="20"/>
          <w:szCs w:val="20"/>
        </w:rPr>
        <w:t xml:space="preserve"> 1 - 2 powinny zawierać opis robót i zestawienie kwot należnych podwykonawcom i dalszym podwykonawcom, a do oświadczeń tych winny zostać dołączone dokumenty potwierdzające uprawnienie osób, które je złożyły, do reprezentowania podmiotów, w których imieniu zostały te oświadczenia złożone. </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Faktura końcowa może być wystawiona po zakończeniu robót, po protokolarnym końcowym odbiorze robót przez Zamawiającego na podstawie protokołu końcowego odbioru robót i po przekazaniu uporządkowanego terenu budowy Zamawiającemu przy udziale Inspektora Nadzoru, po końcowym rozliczeniu zużytej przez Wykonawcę robót budowlanych energii, wody oraz po przekazaniu Inwestorowi kompletu dokumentów umożliwiających użytkowanie inwestycji (budynku).</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Należność  za fakturę końcową zostanie uregulowana po przedstawieniu Zamawiającemu oświadczenia Podwykonawcy o uregulowaniu przez Wykonawcę wszystkich zobowiązań w pełnej wartości robót wykonanych przez Podwykonawcę, w ramach niniejszej umowy wraz z dokumentem rozliczeniowym potwierdzającym dokonanie przez Wykonawcę zapłaty za roboty wykonane przez Podwykonawcę w okresie rozliczeniowym (łącznie z kopią przelewu bankowego potwierdzoną przez Wykonawcę za zgodność z oryginałem) lub po pisemnym oświadczeniu Wykonawcy, że roboty w okresie rozliczeniowym, którego dotyczy faktura wykonywał siłami własnymi.</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Wykonawca pokrywa koszt zużycia energii, wody wykorzystane do realizacji robót budowlanych                    w okresie od przekazania placu budowy do dnia odbioru końcowego przedmiotu zamówienia. Koszt ten pokrywa Wykonawca robót budowlanych w ramach wynagrodzenia ryczałtowego określonego  ust.1. Końcowe rozliczenie zużytej przez Wykonawcę robót budowlanych energii, wody zostanie rozliczone przy udziale Zamawiającego, Inspektora Nadzoru, Wykonawcy robót budowlanych.</w:t>
      </w:r>
    </w:p>
    <w:p w:rsidR="0000182E" w:rsidRDefault="0000182E" w:rsidP="0000182E">
      <w:pPr>
        <w:pStyle w:val="Zwykytekst3"/>
        <w:numPr>
          <w:ilvl w:val="0"/>
          <w:numId w:val="4"/>
        </w:numPr>
        <w:jc w:val="both"/>
        <w:rPr>
          <w:rFonts w:ascii="Arial" w:hAnsi="Arial" w:cs="Arial"/>
          <w:color w:val="000000"/>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7</w:t>
      </w:r>
      <w:r w:rsidR="0000182E">
        <w:rPr>
          <w:rFonts w:ascii="Arial" w:hAnsi="Arial" w:cs="Arial"/>
          <w:color w:val="000000"/>
          <w:sz w:val="20"/>
          <w:szCs w:val="20"/>
        </w:rPr>
        <w:t xml:space="preserve">.  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8</w:t>
      </w:r>
      <w:r w:rsidR="0000182E">
        <w:rPr>
          <w:rFonts w:ascii="Arial" w:hAnsi="Arial" w:cs="Arial"/>
          <w:color w:val="000000"/>
          <w:sz w:val="20"/>
          <w:szCs w:val="20"/>
        </w:rPr>
        <w:t xml:space="preserve">. Wynagrodzenie, o którym mowa w ust. 9, dotyczy wyłącznie należności powstałych po zaakceptowaniu przez Zamawiającego umowy o podwykonawstwo, której przedmiotem są roboty </w:t>
      </w:r>
      <w:r w:rsidR="0000182E">
        <w:rPr>
          <w:rFonts w:ascii="Arial" w:hAnsi="Arial" w:cs="Arial"/>
          <w:color w:val="000000"/>
          <w:sz w:val="20"/>
          <w:szCs w:val="20"/>
        </w:rPr>
        <w:lastRenderedPageBreak/>
        <w:t xml:space="preserve">budowlane, lub po przedłożeniu Zamawiającemu poświadczonej za zgodność z oryginałem kopii umowy o podwykonawstwo, której przedmiotem są dostawy lub usługi. </w:t>
      </w:r>
    </w:p>
    <w:p w:rsidR="0000182E" w:rsidRDefault="00027830" w:rsidP="0000182E">
      <w:pPr>
        <w:autoSpaceDE w:val="0"/>
        <w:ind w:left="284" w:hanging="284"/>
        <w:jc w:val="both"/>
        <w:rPr>
          <w:rFonts w:ascii="Arial" w:hAnsi="Arial" w:cs="Arial"/>
          <w:sz w:val="20"/>
          <w:szCs w:val="20"/>
        </w:rPr>
      </w:pPr>
      <w:r>
        <w:rPr>
          <w:rFonts w:ascii="Arial" w:hAnsi="Arial" w:cs="Arial"/>
          <w:color w:val="000000"/>
          <w:sz w:val="20"/>
          <w:szCs w:val="20"/>
        </w:rPr>
        <w:t>9</w:t>
      </w:r>
      <w:r w:rsidR="0000182E">
        <w:rPr>
          <w:rFonts w:ascii="Arial" w:hAnsi="Arial" w:cs="Arial"/>
          <w:color w:val="000000"/>
          <w:sz w:val="20"/>
          <w:szCs w:val="20"/>
        </w:rPr>
        <w:t xml:space="preserve">. Przed dokonaniem bezpośredniej zapłaty Zamawiający jest obowiązany umożliwić Wykonawcy zgłoszenie pisemnych uwag dotyczących zasadności bezpośredniej zapłaty wynagrodzenia podwykonawcy lub dalszemu podwykonawcy, o których mowa w ust. 9. w terminie 7 dni od dnia poinformowania o tym Wykonawcy. W przypadku zgłoszenia uwag Zamawiający może: </w:t>
      </w:r>
    </w:p>
    <w:p w:rsidR="0000182E" w:rsidRDefault="0000182E" w:rsidP="0000182E">
      <w:pPr>
        <w:autoSpaceDE w:val="0"/>
        <w:ind w:left="284"/>
        <w:jc w:val="both"/>
        <w:rPr>
          <w:rFonts w:ascii="Arial" w:hAnsi="Arial" w:cs="Arial"/>
          <w:sz w:val="20"/>
          <w:szCs w:val="20"/>
        </w:rPr>
      </w:pPr>
      <w:r>
        <w:rPr>
          <w:rFonts w:ascii="Arial" w:hAnsi="Arial" w:cs="Arial"/>
          <w:sz w:val="20"/>
          <w:szCs w:val="20"/>
        </w:rPr>
        <w:t>1</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nie dokonać bezpośredniej zapłaty wynagrodzenia podwykonawcy lub dalszemu podwykonawcy, jeżeli wykonawca wykaże niezasadność takiej zapłaty,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3</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dokonać bezpośredniej zapłaty wynagrodzenia podwykonawcy lub dalszemu podwykonawcy, jeżeli podwykonawca lub dalszy podwykonawca wykaże zasadność takiej zapłaty. </w:t>
      </w:r>
    </w:p>
    <w:p w:rsidR="0000182E" w:rsidRDefault="00027830" w:rsidP="0000182E">
      <w:pPr>
        <w:autoSpaceDE w:val="0"/>
        <w:ind w:left="284" w:hanging="284"/>
        <w:jc w:val="both"/>
        <w:rPr>
          <w:rFonts w:ascii="Arial" w:eastAsia="MS Mincho" w:hAnsi="Arial" w:cs="Arial"/>
        </w:rPr>
      </w:pPr>
      <w:r>
        <w:rPr>
          <w:rFonts w:ascii="Arial" w:hAnsi="Arial" w:cs="Arial"/>
          <w:sz w:val="20"/>
          <w:szCs w:val="20"/>
        </w:rPr>
        <w:t>10</w:t>
      </w:r>
      <w:r w:rsidR="0000182E">
        <w:rPr>
          <w:rFonts w:ascii="Arial" w:hAnsi="Arial" w:cs="Arial"/>
          <w:sz w:val="20"/>
          <w:szCs w:val="20"/>
        </w:rPr>
        <w:t xml:space="preserve">. W przypadku dokonania bezpośredniej zapłaty podwykonawcy lub dalszemu podwykonawcy, o których mowa w ust. 9, a także w przypadku określonym w ust. 11 </w:t>
      </w:r>
      <w:proofErr w:type="spellStart"/>
      <w:r w:rsidR="0000182E">
        <w:rPr>
          <w:rFonts w:ascii="Arial" w:hAnsi="Arial" w:cs="Arial"/>
          <w:sz w:val="20"/>
          <w:szCs w:val="20"/>
        </w:rPr>
        <w:t>pkt</w:t>
      </w:r>
      <w:proofErr w:type="spellEnd"/>
      <w:r w:rsidR="0000182E">
        <w:rPr>
          <w:rFonts w:ascii="Arial" w:hAnsi="Arial" w:cs="Arial"/>
          <w:sz w:val="20"/>
          <w:szCs w:val="20"/>
        </w:rPr>
        <w:t xml:space="preserve"> 2, Zmawiający potrąca kwotę wypłaconego wynagrodzenia z wynagrodzenia należnego wykonawcy.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Faktury winny być wystawione na </w:t>
      </w:r>
      <w:r w:rsidR="006E04C8">
        <w:rPr>
          <w:rFonts w:ascii="Arial" w:eastAsia="MS Mincho" w:hAnsi="Arial" w:cs="Arial"/>
        </w:rPr>
        <w:t>………………………………………………</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Upoważnia się Wykonawcę do wystawiania faktur bez podpisu odbiorcy.</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Należności wynikające z wystawionych faktur zostaną uregulowane na rachunek bankowy Wykonawcy: w terminie </w:t>
      </w:r>
      <w:r>
        <w:rPr>
          <w:rFonts w:ascii="Arial" w:hAnsi="Arial" w:cs="Arial"/>
        </w:rPr>
        <w:t>do 30 dni od daty dostarczenia ich Zamawiającemu.</w:t>
      </w:r>
    </w:p>
    <w:p w:rsidR="0000182E" w:rsidRDefault="0000182E" w:rsidP="0000182E">
      <w:pPr>
        <w:pStyle w:val="Zwykytekst3"/>
        <w:numPr>
          <w:ilvl w:val="0"/>
          <w:numId w:val="21"/>
        </w:numPr>
        <w:spacing w:after="120"/>
        <w:ind w:left="357" w:hanging="357"/>
        <w:jc w:val="both"/>
        <w:rPr>
          <w:rFonts w:ascii="Arial" w:eastAsia="MS Mincho" w:hAnsi="Arial" w:cs="Arial"/>
          <w:b/>
        </w:rPr>
      </w:pPr>
      <w:r>
        <w:rPr>
          <w:rFonts w:ascii="Arial" w:eastAsia="MS Mincho" w:hAnsi="Arial" w:cs="Arial"/>
        </w:rPr>
        <w:t>Przeniesienie wszelkich wierzytelności Wykonawcy wynikających z wystawionych faktur za wykonane roboty obciążające Zamawiającego na rzecz innych osób wymaga każdorazowej zgody Zamawiającego.</w:t>
      </w:r>
    </w:p>
    <w:p w:rsidR="0000182E" w:rsidRDefault="0000182E" w:rsidP="0000182E">
      <w:pPr>
        <w:pStyle w:val="Zwykytekst3"/>
        <w:jc w:val="center"/>
        <w:rPr>
          <w:rFonts w:ascii="Arial" w:eastAsia="MS Mincho" w:hAnsi="Arial" w:cs="Arial"/>
          <w:b/>
        </w:rPr>
      </w:pPr>
      <w:r>
        <w:rPr>
          <w:rFonts w:ascii="Arial" w:eastAsia="MS Mincho" w:hAnsi="Arial" w:cs="Arial"/>
          <w:b/>
        </w:rPr>
        <w:t>§ 11</w:t>
      </w:r>
    </w:p>
    <w:p w:rsidR="0000182E" w:rsidRDefault="0000182E" w:rsidP="0000182E">
      <w:pPr>
        <w:pStyle w:val="Zwykytekst3"/>
        <w:jc w:val="center"/>
        <w:rPr>
          <w:rFonts w:ascii="Arial" w:eastAsia="MS Mincho" w:hAnsi="Arial" w:cs="Arial"/>
          <w:b/>
        </w:rPr>
      </w:pPr>
      <w:r>
        <w:rPr>
          <w:rFonts w:ascii="Arial" w:eastAsia="MS Mincho" w:hAnsi="Arial" w:cs="Arial"/>
          <w:b/>
        </w:rPr>
        <w:t xml:space="preserve"> </w:t>
      </w:r>
    </w:p>
    <w:p w:rsidR="0000182E" w:rsidRDefault="0000182E" w:rsidP="0000182E">
      <w:pPr>
        <w:pStyle w:val="Zwykytekst3"/>
        <w:spacing w:after="40"/>
        <w:jc w:val="center"/>
        <w:rPr>
          <w:rFonts w:ascii="Arial" w:hAnsi="Arial" w:cs="Arial"/>
          <w:color w:val="000000"/>
        </w:rPr>
      </w:pPr>
      <w:r>
        <w:rPr>
          <w:rFonts w:ascii="Arial" w:eastAsia="MS Mincho" w:hAnsi="Arial" w:cs="Arial"/>
          <w:b/>
        </w:rPr>
        <w:t>Kary umowne</w:t>
      </w:r>
    </w:p>
    <w:p w:rsidR="0000182E" w:rsidRDefault="0000182E" w:rsidP="0000182E">
      <w:pPr>
        <w:pStyle w:val="Zwykytekst3"/>
        <w:numPr>
          <w:ilvl w:val="0"/>
          <w:numId w:val="13"/>
        </w:numPr>
        <w:spacing w:after="40"/>
        <w:ind w:left="426" w:hanging="426"/>
        <w:jc w:val="both"/>
        <w:rPr>
          <w:rFonts w:ascii="Arial" w:eastAsia="MS Mincho" w:hAnsi="Arial" w:cs="Arial"/>
        </w:rPr>
      </w:pPr>
      <w:r>
        <w:rPr>
          <w:rFonts w:ascii="Arial" w:hAnsi="Arial" w:cs="Arial"/>
          <w:color w:val="000000"/>
        </w:rPr>
        <w:t>W razie niewykonania lub nienależytego wykonania umowy naprawienie szkody nastąpi przez   zapłatę kary umownej.</w:t>
      </w:r>
    </w:p>
    <w:p w:rsidR="0000182E" w:rsidRDefault="0000182E" w:rsidP="0000182E">
      <w:pPr>
        <w:pStyle w:val="Zwykytekst3"/>
        <w:numPr>
          <w:ilvl w:val="0"/>
          <w:numId w:val="10"/>
        </w:numPr>
        <w:tabs>
          <w:tab w:val="left" w:pos="709"/>
          <w:tab w:val="left" w:pos="2160"/>
        </w:tabs>
        <w:ind w:left="709" w:hanging="283"/>
        <w:jc w:val="both"/>
        <w:rPr>
          <w:rFonts w:ascii="Arial" w:eastAsia="MS Mincho" w:hAnsi="Arial" w:cs="Arial"/>
        </w:rPr>
      </w:pPr>
      <w:r>
        <w:rPr>
          <w:rFonts w:ascii="Arial" w:eastAsia="MS Mincho" w:hAnsi="Arial" w:cs="Arial"/>
        </w:rPr>
        <w:t>za opóźnienie w oddaniu przedmiotu umowy, w wysokości 0,1% ryczałtowego wynagrodzenia umownego określonego w §10 ust.1 umowy, za każdy dzień opóźnienia liczony od dnia wyznaczonego   na zakończenie przedmiotu umowy;</w:t>
      </w:r>
    </w:p>
    <w:p w:rsidR="0000182E" w:rsidRDefault="0000182E" w:rsidP="0000182E">
      <w:pPr>
        <w:pStyle w:val="Zwykytekst3"/>
        <w:numPr>
          <w:ilvl w:val="0"/>
          <w:numId w:val="10"/>
        </w:numPr>
        <w:tabs>
          <w:tab w:val="left" w:pos="709"/>
        </w:tabs>
        <w:ind w:left="720" w:hanging="294"/>
        <w:jc w:val="both"/>
        <w:rPr>
          <w:rFonts w:ascii="Arial" w:eastAsia="MS Mincho" w:hAnsi="Arial" w:cs="Arial"/>
        </w:rPr>
      </w:pPr>
      <w:r>
        <w:rPr>
          <w:rFonts w:ascii="Arial" w:eastAsia="MS Mincho" w:hAnsi="Arial" w:cs="Arial"/>
        </w:rPr>
        <w:t>za opóźnienie w usunięciu wad stwierdzonych w czasie czynności odbiorowych lub w okresie gwarancji, w wysokości  0,1% ryczałtowego wynagrodzenia określonego w §10 ust.1 umowy, za każdy dzień opóźnienia liczony od dnia wyznaczonego na usunięcie wad;</w:t>
      </w:r>
    </w:p>
    <w:p w:rsidR="0000182E" w:rsidRDefault="0000182E" w:rsidP="0000182E">
      <w:pPr>
        <w:pStyle w:val="Zwykytekst3"/>
        <w:numPr>
          <w:ilvl w:val="0"/>
          <w:numId w:val="10"/>
        </w:numPr>
        <w:tabs>
          <w:tab w:val="left" w:pos="709"/>
        </w:tabs>
        <w:ind w:left="720" w:hanging="294"/>
        <w:jc w:val="both"/>
        <w:rPr>
          <w:rFonts w:ascii="Arial" w:hAnsi="Arial" w:cs="Arial"/>
          <w:color w:val="000000"/>
        </w:rPr>
      </w:pPr>
      <w:r>
        <w:rPr>
          <w:rFonts w:ascii="Arial" w:eastAsia="MS Mincho" w:hAnsi="Arial" w:cs="Arial"/>
        </w:rPr>
        <w:t>w razie opóźnienia w usunięciu wad w terminie dodatkowym, kara ulega podwyższeniu o 50%, licząc  od dnia upływu terminu dodatkowego;</w:t>
      </w:r>
    </w:p>
    <w:p w:rsidR="0000182E" w:rsidRDefault="0000182E" w:rsidP="0000182E">
      <w:pPr>
        <w:numPr>
          <w:ilvl w:val="0"/>
          <w:numId w:val="10"/>
        </w:numPr>
        <w:autoSpaceDE w:val="0"/>
        <w:spacing w:after="14" w:line="240" w:lineRule="auto"/>
        <w:ind w:left="709" w:hanging="283"/>
        <w:jc w:val="both"/>
        <w:rPr>
          <w:rFonts w:ascii="Arial" w:hAnsi="Arial" w:cs="Arial"/>
          <w:color w:val="000000"/>
          <w:sz w:val="20"/>
          <w:szCs w:val="20"/>
        </w:rPr>
      </w:pPr>
      <w:r>
        <w:rPr>
          <w:rFonts w:ascii="Arial" w:hAnsi="Arial" w:cs="Arial"/>
          <w:color w:val="000000"/>
          <w:sz w:val="20"/>
          <w:szCs w:val="20"/>
        </w:rPr>
        <w:t xml:space="preserve">W przypadku nieterminowej zapłaty wynagrodzenia należnego podwykonawcom lub dalszym podwykonawcom Wykonawca zapłaci Zamawiającemu karę umowną w wysokości 0,05 % nieterminowo wypłaconego wynagrodzenia brutto za każdy dzień nieterminowej zapłaty, a w przypadku braku zapłaty wynagrodzenia należnego podwykonawcom lub dalszym podwykonawcom Wykonawca zapłaci Zamawiającemu karę umowną w wysokości 10 % niewypłaconego wynagrodzenia brutto . </w:t>
      </w:r>
    </w:p>
    <w:p w:rsidR="0000182E" w:rsidRDefault="0000182E" w:rsidP="0000182E">
      <w:pPr>
        <w:numPr>
          <w:ilvl w:val="0"/>
          <w:numId w:val="10"/>
        </w:numPr>
        <w:autoSpaceDE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Wykonawca zapłaci Zamawiającemu karę umowną w wysokości 10.000,00 zł (słownie: dziesięć tysięcy złotych) za każdy przypadek: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a) nieprzedłożenia Zamawiającemu do zatwierdzenia projektu umowy o podwykonawstwo lub  dalsze podwykonawstwo, a także projektu jej zmiany;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b) nieprzedłożenia Zamawiającemu poświadczonej za zgodność z oryginałem kopii umowy                                o podwykonawstwo lub dalsze podwykonawstwo, a także jej zmiany; </w:t>
      </w:r>
    </w:p>
    <w:p w:rsidR="0000182E" w:rsidRDefault="0000182E" w:rsidP="0000182E">
      <w:pPr>
        <w:autoSpaceDE w:val="0"/>
        <w:ind w:left="709" w:firstLine="66"/>
        <w:jc w:val="both"/>
        <w:rPr>
          <w:rFonts w:ascii="Arial" w:eastAsia="MS Mincho" w:hAnsi="Arial" w:cs="Arial"/>
        </w:rPr>
      </w:pPr>
      <w:r>
        <w:rPr>
          <w:rFonts w:ascii="Arial" w:hAnsi="Arial" w:cs="Arial"/>
          <w:color w:val="000000"/>
          <w:sz w:val="20"/>
          <w:szCs w:val="20"/>
        </w:rPr>
        <w:t xml:space="preserve">c) braku zmiany umowy o podwykonawstwo w zakresie terminu zapłaty. </w:t>
      </w:r>
    </w:p>
    <w:p w:rsidR="0000182E" w:rsidRDefault="0000182E" w:rsidP="0000182E">
      <w:pPr>
        <w:pStyle w:val="Zwykytekst3"/>
        <w:numPr>
          <w:ilvl w:val="0"/>
          <w:numId w:val="11"/>
        </w:numPr>
        <w:jc w:val="both"/>
        <w:rPr>
          <w:rFonts w:ascii="Arial" w:hAnsi="Arial" w:cs="Arial"/>
        </w:rPr>
      </w:pPr>
      <w:r>
        <w:rPr>
          <w:rFonts w:ascii="Arial" w:eastAsia="MS Mincho" w:hAnsi="Arial" w:cs="Arial"/>
        </w:rPr>
        <w:lastRenderedPageBreak/>
        <w:t>W przypadku odstąpienia od umowy, strona, która ponosi odpowiedzialność za odstąpienie zapłaci drugiej stronie karę w wysokości 20% ryczałtowego wynagrodzenia umownego określonego w § 10 ust.1 umowy.</w:t>
      </w:r>
    </w:p>
    <w:p w:rsidR="0000182E" w:rsidRDefault="0000182E" w:rsidP="0000182E">
      <w:pPr>
        <w:widowControl w:val="0"/>
        <w:numPr>
          <w:ilvl w:val="0"/>
          <w:numId w:val="11"/>
        </w:numPr>
        <w:spacing w:after="0" w:line="240" w:lineRule="auto"/>
        <w:jc w:val="both"/>
        <w:rPr>
          <w:rFonts w:ascii="Arial" w:hAnsi="Arial" w:cs="Arial"/>
          <w:sz w:val="20"/>
          <w:szCs w:val="20"/>
        </w:rPr>
      </w:pPr>
      <w:r>
        <w:rPr>
          <w:rFonts w:ascii="Arial" w:hAnsi="Arial" w:cs="Arial"/>
          <w:sz w:val="20"/>
          <w:szCs w:val="20"/>
        </w:rPr>
        <w:t>Jeżeli wysokość zastrzeżonych kar umownych nie pokrywa  poniesionej szkody, strony mogą dochodzić odszkodowania  uzupełniającego do wysokości rzeczywiście poniesionej szkody.</w:t>
      </w:r>
    </w:p>
    <w:p w:rsidR="0000182E" w:rsidRDefault="0000182E" w:rsidP="0000182E">
      <w:pPr>
        <w:widowControl w:val="0"/>
        <w:numPr>
          <w:ilvl w:val="0"/>
          <w:numId w:val="11"/>
        </w:numPr>
        <w:spacing w:after="0" w:line="240" w:lineRule="auto"/>
        <w:jc w:val="both"/>
        <w:rPr>
          <w:rFonts w:ascii="Arial" w:hAnsi="Arial" w:cs="Arial"/>
          <w:sz w:val="20"/>
        </w:rPr>
      </w:pPr>
      <w:r>
        <w:rPr>
          <w:rFonts w:ascii="Arial" w:hAnsi="Arial" w:cs="Arial"/>
          <w:sz w:val="20"/>
          <w:szCs w:val="20"/>
        </w:rPr>
        <w:t>Zamawiający zastrzega sobie prawo do potrącenia należnych kar umownych z wynagrodzenia Wykonawcy.</w:t>
      </w:r>
    </w:p>
    <w:p w:rsidR="0000182E" w:rsidRDefault="0000182E" w:rsidP="0000182E">
      <w:pPr>
        <w:pStyle w:val="Wyliczaniess"/>
        <w:numPr>
          <w:ilvl w:val="0"/>
          <w:numId w:val="11"/>
        </w:numPr>
        <w:jc w:val="both"/>
        <w:rPr>
          <w:rFonts w:ascii="Arial" w:eastAsia="MS Mincho" w:hAnsi="Arial" w:cs="Arial"/>
        </w:rPr>
      </w:pPr>
      <w:r>
        <w:rPr>
          <w:rFonts w:ascii="Arial" w:hAnsi="Arial" w:cs="Arial"/>
          <w:sz w:val="20"/>
        </w:rPr>
        <w:t>Zmniejszenie kary umownej może nastąpić na zasadach określonych w Kodeksie cywilnym.</w:t>
      </w:r>
    </w:p>
    <w:p w:rsidR="0000182E" w:rsidRDefault="0000182E" w:rsidP="0000182E">
      <w:pPr>
        <w:pStyle w:val="Zwykytekst3"/>
        <w:numPr>
          <w:ilvl w:val="0"/>
          <w:numId w:val="11"/>
        </w:numPr>
        <w:jc w:val="both"/>
        <w:rPr>
          <w:rFonts w:ascii="Arial" w:hAnsi="Arial" w:cs="Arial"/>
        </w:rPr>
      </w:pPr>
      <w:r>
        <w:rPr>
          <w:rFonts w:ascii="Arial" w:eastAsia="MS Mincho" w:hAnsi="Arial" w:cs="Arial"/>
        </w:rPr>
        <w:t>W przypadku nie zapłacenia przez Zamawiającego za faktury Wykonawcy prawidłowo sporządzone i dostarczone Zamawiającemu w terminie do 30 dni od daty jej otrzymania, Zamawiający będzie płacił Wykonawcy odsetki ustawowe za opóźnienie.</w:t>
      </w:r>
    </w:p>
    <w:p w:rsidR="0000182E" w:rsidRDefault="0000182E" w:rsidP="0000182E">
      <w:pPr>
        <w:pStyle w:val="Zwykytekst3"/>
        <w:numPr>
          <w:ilvl w:val="0"/>
          <w:numId w:val="11"/>
        </w:numPr>
        <w:ind w:left="357" w:hanging="357"/>
        <w:jc w:val="both"/>
        <w:rPr>
          <w:rFonts w:ascii="Arial" w:eastAsia="MS Mincho" w:hAnsi="Arial" w:cs="Arial"/>
          <w:b/>
        </w:rPr>
      </w:pPr>
      <w:r>
        <w:rPr>
          <w:rFonts w:ascii="Arial" w:hAnsi="Arial" w:cs="Arial"/>
        </w:rPr>
        <w:t>Kara umowna powinna być zapłacona przez stronę w terminie 14 dni od daty wystąpienia przez drugą stronę z żądaniem zapłaty.</w:t>
      </w:r>
    </w:p>
    <w:p w:rsidR="0000182E" w:rsidRDefault="0000182E" w:rsidP="0000182E">
      <w:pPr>
        <w:pStyle w:val="Zwykytekst3"/>
        <w:jc w:val="center"/>
        <w:rPr>
          <w:rFonts w:ascii="Arial" w:eastAsia="MS Mincho" w:hAnsi="Arial" w:cs="Arial"/>
          <w:b/>
        </w:rPr>
      </w:pPr>
    </w:p>
    <w:p w:rsidR="0000182E" w:rsidRDefault="006E04C8" w:rsidP="0000182E">
      <w:pPr>
        <w:pStyle w:val="Zwykytekst3"/>
        <w:tabs>
          <w:tab w:val="left" w:pos="8460"/>
        </w:tabs>
        <w:jc w:val="center"/>
        <w:rPr>
          <w:rFonts w:ascii="Arial" w:eastAsia="MS Mincho" w:hAnsi="Arial" w:cs="Arial"/>
          <w:b/>
        </w:rPr>
      </w:pPr>
      <w:r>
        <w:rPr>
          <w:rFonts w:ascii="Arial" w:eastAsia="MS Mincho" w:hAnsi="Arial" w:cs="Arial"/>
          <w:b/>
        </w:rPr>
        <w:t>§ 12</w:t>
      </w:r>
    </w:p>
    <w:p w:rsidR="0000182E" w:rsidRDefault="0000182E" w:rsidP="0000182E">
      <w:pPr>
        <w:pStyle w:val="Zwykytekst3"/>
        <w:tabs>
          <w:tab w:val="left" w:pos="8460"/>
        </w:tabs>
        <w:jc w:val="center"/>
        <w:rPr>
          <w:rFonts w:ascii="Arial" w:eastAsia="MS Mincho" w:hAnsi="Arial" w:cs="Arial"/>
          <w:b/>
        </w:rPr>
      </w:pPr>
    </w:p>
    <w:p w:rsidR="0000182E" w:rsidRDefault="0000182E" w:rsidP="0000182E">
      <w:pPr>
        <w:pStyle w:val="Zwykytekst3"/>
        <w:tabs>
          <w:tab w:val="left" w:pos="8460"/>
        </w:tabs>
        <w:spacing w:after="40"/>
        <w:jc w:val="center"/>
        <w:rPr>
          <w:rFonts w:ascii="Arial" w:eastAsia="MS Mincho" w:hAnsi="Arial" w:cs="Arial"/>
        </w:rPr>
      </w:pPr>
      <w:r>
        <w:rPr>
          <w:rFonts w:ascii="Arial" w:eastAsia="MS Mincho" w:hAnsi="Arial" w:cs="Arial"/>
          <w:b/>
        </w:rPr>
        <w:t>Gwarancja i rękojmia</w:t>
      </w:r>
    </w:p>
    <w:p w:rsidR="0000182E" w:rsidRDefault="0000182E" w:rsidP="0000182E">
      <w:pPr>
        <w:pStyle w:val="Zwykytekst3"/>
        <w:numPr>
          <w:ilvl w:val="0"/>
          <w:numId w:val="9"/>
        </w:numPr>
        <w:jc w:val="both"/>
        <w:rPr>
          <w:rFonts w:ascii="Arial" w:eastAsia="MS Mincho" w:hAnsi="Arial" w:cs="Arial"/>
        </w:rPr>
      </w:pPr>
      <w:r>
        <w:rPr>
          <w:rFonts w:ascii="Arial" w:eastAsia="MS Mincho" w:hAnsi="Arial" w:cs="Arial"/>
        </w:rPr>
        <w:t>Wykonawca udziela Zamawiającemu gwarancji na okres …………</w:t>
      </w:r>
      <w:proofErr w:type="spellStart"/>
      <w:r>
        <w:rPr>
          <w:rFonts w:ascii="Arial" w:eastAsia="MS Mincho" w:hAnsi="Arial" w:cs="Arial"/>
        </w:rPr>
        <w:t>m-cy</w:t>
      </w:r>
      <w:proofErr w:type="spellEnd"/>
      <w:r>
        <w:rPr>
          <w:rFonts w:ascii="Arial" w:eastAsia="MS Mincho" w:hAnsi="Arial" w:cs="Arial"/>
        </w:rPr>
        <w:t xml:space="preserve"> na wszystkie wykonane roboty budowlane licząc od daty odbioru końcowego i przekazania do użytkowania przedmiotu umowy.</w:t>
      </w:r>
    </w:p>
    <w:p w:rsidR="0000182E" w:rsidRDefault="0000182E" w:rsidP="0000182E">
      <w:pPr>
        <w:pStyle w:val="WW-Zwykytekst"/>
        <w:ind w:left="426" w:hanging="426"/>
        <w:jc w:val="both"/>
        <w:rPr>
          <w:rFonts w:ascii="Arial" w:hAnsi="Arial" w:cs="Arial"/>
        </w:rPr>
      </w:pPr>
      <w:r>
        <w:rPr>
          <w:rFonts w:ascii="Arial" w:eastAsia="MS Mincho" w:hAnsi="Arial" w:cs="Arial"/>
        </w:rPr>
        <w:t xml:space="preserve">2.  Na wszystkie wbudowane urządzenia okres gwarancji przyjmuje się wg okresu gwarantowanego przez producenta lecz nie krótszy jak……………… </w:t>
      </w:r>
      <w:proofErr w:type="spellStart"/>
      <w:r>
        <w:rPr>
          <w:rFonts w:ascii="Arial" w:eastAsia="MS Mincho" w:hAnsi="Arial" w:cs="Arial"/>
        </w:rPr>
        <w:t>m-cy</w:t>
      </w:r>
      <w:proofErr w:type="spellEnd"/>
      <w:r>
        <w:rPr>
          <w:rFonts w:ascii="Arial" w:eastAsia="MS Mincho" w:hAnsi="Arial" w:cs="Arial"/>
        </w:rPr>
        <w:t xml:space="preserve"> od daty odbioru końcowego robót.</w:t>
      </w:r>
    </w:p>
    <w:p w:rsidR="0000182E" w:rsidRDefault="0000182E" w:rsidP="0000182E">
      <w:pPr>
        <w:pStyle w:val="WW-Zwykytekst"/>
        <w:ind w:left="426" w:hanging="426"/>
        <w:jc w:val="both"/>
        <w:rPr>
          <w:rFonts w:ascii="Arial" w:hAnsi="Arial" w:cs="Arial"/>
        </w:rPr>
      </w:pPr>
      <w:r>
        <w:rPr>
          <w:rFonts w:ascii="Arial" w:hAnsi="Arial" w:cs="Arial"/>
        </w:rPr>
        <w:t xml:space="preserve">3.  W okresie gwarancji Wykonawca zobowiązuje się do bezpłatnego usunięcia wad i usterek powstałych  w trakcie eksploatacji przedmiotu umowy, w terminie 5 dni </w:t>
      </w:r>
      <w:r>
        <w:rPr>
          <w:rFonts w:ascii="Arial" w:eastAsia="MS Mincho" w:hAnsi="Arial" w:cs="Arial"/>
        </w:rPr>
        <w:t>od daty zgłoszenia przez Zamawiającego</w:t>
      </w:r>
      <w:r>
        <w:rPr>
          <w:rFonts w:ascii="Arial" w:hAnsi="Arial" w:cs="Arial"/>
        </w:rPr>
        <w:t>,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pStyle w:val="WW-Zwykytekst"/>
        <w:ind w:left="426" w:hanging="426"/>
        <w:jc w:val="both"/>
        <w:rPr>
          <w:rFonts w:ascii="Arial" w:hAnsi="Arial" w:cs="Arial"/>
        </w:rPr>
      </w:pPr>
      <w:r>
        <w:rPr>
          <w:rFonts w:ascii="Arial" w:hAnsi="Arial" w:cs="Arial"/>
        </w:rPr>
        <w:t xml:space="preserve">4. Wymagany okres rękojmi ………………. </w:t>
      </w:r>
      <w:proofErr w:type="spellStart"/>
      <w:r>
        <w:rPr>
          <w:rFonts w:ascii="Arial" w:hAnsi="Arial" w:cs="Arial"/>
        </w:rPr>
        <w:t>m-cy</w:t>
      </w:r>
      <w:proofErr w:type="spellEnd"/>
      <w:r>
        <w:rPr>
          <w:rFonts w:ascii="Arial" w:hAnsi="Arial" w:cs="Arial"/>
        </w:rPr>
        <w:t xml:space="preserve"> – na warunkach i zasadach określonych przepisami KC.</w:t>
      </w:r>
    </w:p>
    <w:p w:rsidR="0000182E" w:rsidRDefault="0000182E" w:rsidP="0000182E">
      <w:pPr>
        <w:pStyle w:val="Zwykytekst3"/>
        <w:ind w:left="284" w:hanging="284"/>
        <w:jc w:val="both"/>
        <w:rPr>
          <w:rFonts w:ascii="Arial" w:hAnsi="Arial" w:cs="Arial"/>
        </w:rPr>
      </w:pPr>
      <w:r>
        <w:rPr>
          <w:rFonts w:ascii="Arial" w:hAnsi="Arial" w:cs="Arial"/>
          <w:szCs w:val="24"/>
        </w:rPr>
        <w:t xml:space="preserve">5. </w:t>
      </w:r>
      <w:r>
        <w:rPr>
          <w:rFonts w:ascii="Arial" w:eastAsia="MS Mincho" w:hAnsi="Arial" w:cs="Arial"/>
        </w:rPr>
        <w:t>Zamawiający ma prawo obciążyć Wykonawcę wszelkimi kosztami usunięcia wad w ramach wykonawstwa zastępczego, jeśli Wykonawca nie przystąpi do ich usunięcia w terminie określonym wyżej, bądź usunie  je nieskutecznie.</w:t>
      </w:r>
    </w:p>
    <w:p w:rsidR="0000182E" w:rsidRDefault="0000182E" w:rsidP="0000182E">
      <w:pPr>
        <w:pStyle w:val="Zwykytekst3"/>
        <w:ind w:left="360" w:hanging="360"/>
        <w:jc w:val="both"/>
        <w:rPr>
          <w:rFonts w:ascii="Arial" w:hAnsi="Arial" w:cs="Arial"/>
        </w:rPr>
      </w:pPr>
      <w:r>
        <w:rPr>
          <w:rFonts w:ascii="Arial" w:hAnsi="Arial" w:cs="Arial"/>
        </w:rPr>
        <w:t>6. Uprawnienia Zamawiającego z tytułu gwarancji ulegają przedłużeniu o okres usuwania zgłoszonej wady lub usterki, licząc od dnia zgłoszenia przez Zamawiającego wady lub usterki, do dnia zgłoszenia przez Wykonawcę zakończenia usuwania wad lub usterki.</w:t>
      </w:r>
    </w:p>
    <w:p w:rsidR="0000182E" w:rsidRPr="002318A9" w:rsidRDefault="0000182E" w:rsidP="0000182E">
      <w:pPr>
        <w:pStyle w:val="Zwykytekst3"/>
        <w:ind w:left="284" w:hanging="710"/>
        <w:jc w:val="both"/>
        <w:rPr>
          <w:rFonts w:ascii="Arial" w:hAnsi="Arial" w:cs="Arial"/>
        </w:rPr>
      </w:pPr>
      <w:r>
        <w:rPr>
          <w:rFonts w:ascii="Arial" w:hAnsi="Arial" w:cs="Arial"/>
        </w:rPr>
        <w:t xml:space="preserve">     </w:t>
      </w:r>
      <w:r w:rsidR="007C61EA">
        <w:rPr>
          <w:rFonts w:ascii="Arial" w:hAnsi="Arial" w:cs="Arial"/>
        </w:rPr>
        <w:t xml:space="preserve"> </w:t>
      </w:r>
      <w:r>
        <w:rPr>
          <w:rFonts w:ascii="Arial" w:hAnsi="Arial" w:cs="Arial"/>
        </w:rPr>
        <w:t xml:space="preserve"> 7. Uprawnienia Zamawiającego z tytułu rękojmi za wady przedmiotu umowy zgodnie z art.568 §1 Ko</w:t>
      </w:r>
      <w:r w:rsidR="006E04C8">
        <w:rPr>
          <w:rFonts w:ascii="Arial" w:hAnsi="Arial" w:cs="Arial"/>
        </w:rPr>
        <w:t>deksu   Cywilnego (Dz. U. z 2018</w:t>
      </w:r>
      <w:r w:rsidRPr="002318A9">
        <w:rPr>
          <w:rFonts w:ascii="Arial" w:hAnsi="Arial" w:cs="Arial"/>
        </w:rPr>
        <w:t xml:space="preserve"> r. poz.</w:t>
      </w:r>
      <w:r w:rsidR="006E04C8">
        <w:rPr>
          <w:rFonts w:ascii="Arial" w:hAnsi="Arial" w:cs="Arial"/>
        </w:rPr>
        <w:t xml:space="preserve">1025 z </w:t>
      </w:r>
      <w:proofErr w:type="spellStart"/>
      <w:r w:rsidR="006E04C8">
        <w:rPr>
          <w:rFonts w:ascii="Arial" w:hAnsi="Arial" w:cs="Arial"/>
        </w:rPr>
        <w:t>późn</w:t>
      </w:r>
      <w:proofErr w:type="spellEnd"/>
      <w:r w:rsidR="006E04C8">
        <w:rPr>
          <w:rFonts w:ascii="Arial" w:hAnsi="Arial" w:cs="Arial"/>
        </w:rPr>
        <w:t>. zm.</w:t>
      </w:r>
      <w:r w:rsidRPr="002318A9">
        <w:rPr>
          <w:rFonts w:ascii="Arial" w:hAnsi="Arial" w:cs="Arial"/>
        </w:rPr>
        <w:t>).</w:t>
      </w:r>
    </w:p>
    <w:p w:rsidR="0000182E" w:rsidRDefault="0000182E" w:rsidP="0000182E">
      <w:pPr>
        <w:pStyle w:val="Zwykytekst3"/>
        <w:spacing w:after="40"/>
        <w:ind w:left="284" w:hanging="284"/>
        <w:jc w:val="both"/>
        <w:rPr>
          <w:rFonts w:ascii="Arial" w:hAnsi="Arial" w:cs="Arial"/>
          <w:sz w:val="4"/>
          <w:szCs w:val="4"/>
        </w:rPr>
      </w:pPr>
      <w:r>
        <w:rPr>
          <w:rFonts w:ascii="Arial" w:hAnsi="Arial" w:cs="Arial"/>
        </w:rPr>
        <w:t>8. Szczegółowe warunki gwarancji  określa dokument gwarancji, który stanowi załącznik nr 1 do umowy, Wykonawca wyda Zamawiającemu w dniu odbioru końcowego robót.</w:t>
      </w:r>
    </w:p>
    <w:p w:rsidR="0000182E" w:rsidRDefault="0000182E" w:rsidP="0000182E">
      <w:pPr>
        <w:pStyle w:val="Zwykytekst3"/>
        <w:ind w:left="284" w:hanging="284"/>
        <w:jc w:val="both"/>
        <w:rPr>
          <w:rFonts w:ascii="Arial" w:hAnsi="Arial" w:cs="Arial"/>
          <w:sz w:val="4"/>
          <w:szCs w:val="4"/>
        </w:rPr>
      </w:pPr>
    </w:p>
    <w:p w:rsidR="006B2515" w:rsidRDefault="006B2515" w:rsidP="0000182E">
      <w:pPr>
        <w:tabs>
          <w:tab w:val="left" w:pos="3240"/>
        </w:tabs>
        <w:jc w:val="center"/>
        <w:rPr>
          <w:rFonts w:ascii="Arial" w:eastAsia="MS Mincho" w:hAnsi="Arial" w:cs="Arial"/>
          <w:b/>
          <w:sz w:val="20"/>
          <w:szCs w:val="20"/>
        </w:rPr>
      </w:pPr>
    </w:p>
    <w:p w:rsidR="0000182E" w:rsidRDefault="00605385" w:rsidP="0000182E">
      <w:pPr>
        <w:tabs>
          <w:tab w:val="left" w:pos="3240"/>
        </w:tabs>
        <w:jc w:val="center"/>
        <w:rPr>
          <w:rFonts w:ascii="Arial" w:eastAsia="MS Mincho" w:hAnsi="Arial" w:cs="Arial"/>
          <w:b/>
          <w:sz w:val="20"/>
          <w:szCs w:val="20"/>
        </w:rPr>
      </w:pPr>
      <w:r>
        <w:rPr>
          <w:rFonts w:ascii="Arial" w:eastAsia="MS Mincho" w:hAnsi="Arial" w:cs="Arial"/>
          <w:b/>
          <w:sz w:val="20"/>
          <w:szCs w:val="20"/>
        </w:rPr>
        <w:t>§ 13</w:t>
      </w:r>
    </w:p>
    <w:p w:rsidR="0000182E" w:rsidRDefault="0000182E" w:rsidP="0000182E">
      <w:pPr>
        <w:tabs>
          <w:tab w:val="left" w:pos="3240"/>
        </w:tabs>
        <w:jc w:val="center"/>
        <w:rPr>
          <w:sz w:val="20"/>
          <w:szCs w:val="20"/>
        </w:rPr>
      </w:pPr>
      <w:r>
        <w:rPr>
          <w:rFonts w:ascii="Arial" w:eastAsia="MS Mincho" w:hAnsi="Arial" w:cs="Arial"/>
          <w:b/>
          <w:sz w:val="20"/>
          <w:szCs w:val="20"/>
        </w:rPr>
        <w:t>Odstąpienie od umowy</w:t>
      </w:r>
    </w:p>
    <w:p w:rsidR="0000182E" w:rsidRPr="00D33120" w:rsidRDefault="0000182E" w:rsidP="0000182E">
      <w:pPr>
        <w:pStyle w:val="Akapitzlist"/>
        <w:numPr>
          <w:ilvl w:val="1"/>
          <w:numId w:val="31"/>
        </w:numPr>
        <w:tabs>
          <w:tab w:val="left" w:pos="709"/>
          <w:tab w:val="left" w:pos="851"/>
        </w:tabs>
        <w:suppressAutoHyphens w:val="0"/>
        <w:spacing w:after="120"/>
        <w:ind w:left="567" w:hanging="567"/>
        <w:jc w:val="both"/>
        <w:rPr>
          <w:rFonts w:ascii="Arial" w:hAnsi="Arial" w:cs="Arial"/>
          <w:sz w:val="20"/>
          <w:szCs w:val="20"/>
        </w:rPr>
      </w:pPr>
      <w:r w:rsidRPr="00D33120">
        <w:rPr>
          <w:rFonts w:ascii="Arial" w:hAnsi="Arial" w:cs="Arial"/>
          <w:sz w:val="20"/>
          <w:szCs w:val="20"/>
        </w:rPr>
        <w:t xml:space="preserve">Za Zamawiający jest uprawniony, oprócz okoliczności określonych przepisami </w:t>
      </w:r>
      <w:proofErr w:type="spellStart"/>
      <w:r w:rsidRPr="00D33120">
        <w:rPr>
          <w:rFonts w:ascii="Arial" w:hAnsi="Arial" w:cs="Arial"/>
          <w:sz w:val="20"/>
          <w:szCs w:val="20"/>
        </w:rPr>
        <w:t>kc</w:t>
      </w:r>
      <w:proofErr w:type="spellEnd"/>
      <w:r w:rsidRPr="00D33120">
        <w:rPr>
          <w:rFonts w:ascii="Arial" w:hAnsi="Arial" w:cs="Arial"/>
          <w:sz w:val="20"/>
          <w:szCs w:val="20"/>
        </w:rPr>
        <w:t>, do o</w:t>
      </w:r>
      <w:r>
        <w:rPr>
          <w:rFonts w:ascii="Arial" w:hAnsi="Arial" w:cs="Arial"/>
          <w:sz w:val="20"/>
          <w:szCs w:val="20"/>
        </w:rPr>
        <w:t>dstąpienia od umowy bez wyznacze</w:t>
      </w:r>
      <w:r w:rsidRPr="00D33120">
        <w:rPr>
          <w:rFonts w:ascii="Arial" w:hAnsi="Arial" w:cs="Arial"/>
          <w:sz w:val="20"/>
          <w:szCs w:val="20"/>
        </w:rPr>
        <w:t>nia terminu dodatkowego</w:t>
      </w:r>
      <w:r>
        <w:rPr>
          <w:rFonts w:ascii="Arial" w:hAnsi="Arial" w:cs="Arial"/>
          <w:sz w:val="20"/>
          <w:szCs w:val="20"/>
        </w:rPr>
        <w:t xml:space="preserve"> z zastrzeżeniem ust. 3 </w:t>
      </w:r>
      <w:r w:rsidRPr="00D33120">
        <w:rPr>
          <w:rFonts w:ascii="Arial" w:hAnsi="Arial" w:cs="Arial"/>
          <w:sz w:val="20"/>
          <w:szCs w:val="20"/>
        </w:rPr>
        <w:t>, jeżeli Wykonawca:</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sz w:val="20"/>
          <w:szCs w:val="20"/>
        </w:rPr>
      </w:pPr>
      <w:r w:rsidRPr="00D33120">
        <w:rPr>
          <w:rFonts w:ascii="Arial" w:hAnsi="Arial" w:cs="Arial"/>
          <w:bCs/>
          <w:sz w:val="20"/>
          <w:szCs w:val="20"/>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bCs/>
          <w:strike/>
          <w:sz w:val="20"/>
          <w:szCs w:val="20"/>
        </w:rPr>
      </w:pPr>
      <w:r w:rsidRPr="00D33120">
        <w:rPr>
          <w:rFonts w:ascii="Arial" w:hAnsi="Arial" w:cs="Arial"/>
          <w:bCs/>
          <w:sz w:val="20"/>
          <w:szCs w:val="20"/>
        </w:rPr>
        <w:t>podzleca całość robót lub dokonuje cesji umowy, jej części bez zgody Zamawiającego,</w:t>
      </w:r>
    </w:p>
    <w:p w:rsidR="0000182E" w:rsidRPr="00D33120" w:rsidRDefault="0000182E" w:rsidP="0000182E">
      <w:pPr>
        <w:pStyle w:val="Akapitzlist"/>
        <w:numPr>
          <w:ilvl w:val="0"/>
          <w:numId w:val="30"/>
        </w:numPr>
        <w:tabs>
          <w:tab w:val="left" w:pos="851"/>
        </w:tabs>
        <w:suppressAutoHyphens w:val="0"/>
        <w:spacing w:before="120" w:after="120"/>
        <w:ind w:left="851" w:hanging="284"/>
        <w:contextualSpacing/>
        <w:jc w:val="both"/>
        <w:rPr>
          <w:rFonts w:ascii="Arial" w:hAnsi="Arial" w:cs="Arial"/>
          <w:sz w:val="20"/>
          <w:szCs w:val="20"/>
          <w:lang w:eastAsia="pl-PL"/>
        </w:rPr>
      </w:pPr>
      <w:r w:rsidRPr="00D33120">
        <w:rPr>
          <w:rFonts w:ascii="Arial" w:hAnsi="Arial" w:cs="Arial"/>
          <w:sz w:val="20"/>
          <w:szCs w:val="20"/>
          <w:lang w:eastAsia="pl-PL"/>
        </w:rPr>
        <w:t>w razie konieczności:</w:t>
      </w:r>
    </w:p>
    <w:p w:rsidR="0000182E" w:rsidRPr="00D33120" w:rsidRDefault="0000182E" w:rsidP="0000182E">
      <w:pPr>
        <w:spacing w:before="120" w:after="120" w:line="240" w:lineRule="auto"/>
        <w:ind w:left="851"/>
        <w:jc w:val="both"/>
        <w:rPr>
          <w:rFonts w:ascii="Arial" w:eastAsia="Times New Roman" w:hAnsi="Arial" w:cs="Arial"/>
          <w:sz w:val="20"/>
          <w:szCs w:val="20"/>
          <w:lang w:eastAsia="pl-PL"/>
        </w:rPr>
      </w:pPr>
      <w:r w:rsidRPr="00D33120">
        <w:rPr>
          <w:rFonts w:ascii="Arial" w:eastAsia="Times New Roman" w:hAnsi="Arial" w:cs="Arial"/>
          <w:sz w:val="20"/>
          <w:szCs w:val="20"/>
          <w:lang w:eastAsia="pl-PL"/>
        </w:rPr>
        <w:t>a) dwukrotnego dokonywania bezpośredniej zapłaty przez Zamawiającego lub</w:t>
      </w:r>
    </w:p>
    <w:p w:rsidR="0000182E" w:rsidRPr="00D33120" w:rsidRDefault="0000182E" w:rsidP="0000182E">
      <w:pPr>
        <w:pStyle w:val="Akapitzlist"/>
        <w:tabs>
          <w:tab w:val="left" w:pos="851"/>
        </w:tabs>
        <w:spacing w:after="120"/>
        <w:ind w:left="851"/>
        <w:jc w:val="both"/>
        <w:rPr>
          <w:rFonts w:ascii="Arial" w:hAnsi="Arial" w:cs="Arial"/>
          <w:bCs/>
          <w:strike/>
          <w:sz w:val="20"/>
          <w:szCs w:val="20"/>
        </w:rPr>
      </w:pPr>
      <w:r w:rsidRPr="00D33120">
        <w:rPr>
          <w:rFonts w:ascii="Arial" w:hAnsi="Arial" w:cs="Arial"/>
          <w:sz w:val="20"/>
          <w:szCs w:val="20"/>
          <w:lang w:eastAsia="pl-PL"/>
        </w:rPr>
        <w:lastRenderedPageBreak/>
        <w:t>b) konieczności dokonania bezpośrednich płatności na sumę większą niż 5% wartości umowy, Podwykonawcy lub dalszemu Podwykonawcy.</w:t>
      </w:r>
      <w:r w:rsidRPr="00D33120">
        <w:rPr>
          <w:rFonts w:ascii="Arial" w:hAnsi="Arial" w:cs="Arial"/>
          <w:bCs/>
          <w:sz w:val="20"/>
          <w:szCs w:val="20"/>
        </w:rPr>
        <w:t xml:space="preserve"> </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z przyczyn zawinionych nie przystąpił do odbioru terenu budowy albo nie rozpoczął robót albo pozostaje w zwłoce z realizacją robót tak dalece, że wątpliwe jest dochowanie terminu zakończenia robót,</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 xml:space="preserve">Upłynął termin wykonania umowy. </w:t>
      </w:r>
    </w:p>
    <w:p w:rsidR="0000182E" w:rsidRPr="00D33120" w:rsidRDefault="0000182E" w:rsidP="0000182E">
      <w:pPr>
        <w:pStyle w:val="Bezodstpw"/>
        <w:ind w:left="720" w:hanging="720"/>
        <w:contextualSpacing/>
        <w:jc w:val="both"/>
        <w:rPr>
          <w:rFonts w:ascii="Arial" w:hAnsi="Arial" w:cs="Arial"/>
          <w:sz w:val="20"/>
          <w:szCs w:val="20"/>
        </w:rPr>
      </w:pPr>
      <w:r w:rsidRPr="00D33120">
        <w:rPr>
          <w:rFonts w:ascii="Arial" w:hAnsi="Arial" w:cs="Arial"/>
          <w:sz w:val="20"/>
          <w:szCs w:val="20"/>
        </w:rPr>
        <w:t xml:space="preserve">2.      Zamawiającemu przysługuje prawo odstąpienia od umowy gdy </w:t>
      </w:r>
      <w:r w:rsidRPr="00D33120">
        <w:rPr>
          <w:rFonts w:ascii="Arial" w:eastAsia="Times New Roman" w:hAnsi="Arial" w:cs="Arial"/>
          <w:bCs/>
          <w:sz w:val="20"/>
          <w:szCs w:val="20"/>
          <w:lang w:eastAsia="ar-SA"/>
        </w:rPr>
        <w:t xml:space="preserve">bez uzasadnionej przyczyny przerwał wykonywanie robót na okres dłuższy niż 7 dni </w:t>
      </w:r>
      <w:r w:rsidRPr="00D33120">
        <w:rPr>
          <w:rFonts w:ascii="Arial" w:hAnsi="Arial" w:cs="Arial"/>
          <w:sz w:val="20"/>
          <w:szCs w:val="20"/>
        </w:rPr>
        <w:t>robocze</w:t>
      </w:r>
      <w:r w:rsidRPr="00D33120">
        <w:rPr>
          <w:rFonts w:ascii="Arial" w:eastAsia="Times New Roman" w:hAnsi="Arial" w:cs="Arial"/>
          <w:bCs/>
          <w:sz w:val="20"/>
          <w:szCs w:val="20"/>
          <w:lang w:eastAsia="ar-SA"/>
        </w:rPr>
        <w:t xml:space="preserve"> i pomimo dodatkowego pisemnego wezwania Zamawiającego nie podjął ich w okresie 7 dni </w:t>
      </w:r>
      <w:r w:rsidRPr="00D33120">
        <w:rPr>
          <w:rFonts w:ascii="Arial" w:hAnsi="Arial" w:cs="Arial"/>
          <w:sz w:val="20"/>
          <w:szCs w:val="20"/>
        </w:rPr>
        <w:t>roboczych</w:t>
      </w:r>
      <w:r w:rsidRPr="00D33120">
        <w:rPr>
          <w:rFonts w:ascii="Arial" w:eastAsia="Times New Roman" w:hAnsi="Arial" w:cs="Arial"/>
          <w:bCs/>
          <w:sz w:val="20"/>
          <w:szCs w:val="20"/>
          <w:lang w:eastAsia="ar-SA"/>
        </w:rPr>
        <w:t xml:space="preserve"> od dnia doręczenia Wykonawcy dodatkowego wezwania,</w:t>
      </w:r>
    </w:p>
    <w:p w:rsidR="0000182E" w:rsidRPr="00D33120" w:rsidRDefault="0000182E" w:rsidP="0000182E">
      <w:pPr>
        <w:pStyle w:val="Akapitzlist"/>
        <w:numPr>
          <w:ilvl w:val="1"/>
          <w:numId w:val="32"/>
        </w:numPr>
        <w:tabs>
          <w:tab w:val="left" w:pos="709"/>
        </w:tabs>
        <w:suppressAutoHyphens w:val="0"/>
        <w:spacing w:before="120" w:after="120"/>
        <w:ind w:left="567" w:hanging="567"/>
        <w:contextualSpacing/>
        <w:jc w:val="both"/>
        <w:rPr>
          <w:rFonts w:ascii="Arial" w:hAnsi="Arial" w:cs="Arial"/>
          <w:sz w:val="20"/>
          <w:szCs w:val="20"/>
          <w:lang w:eastAsia="pl-PL"/>
        </w:rPr>
      </w:pPr>
      <w:r w:rsidRPr="00D33120">
        <w:rPr>
          <w:rFonts w:ascii="Arial" w:hAnsi="Arial" w:cs="Arial"/>
          <w:sz w:val="20"/>
          <w:szCs w:val="20"/>
        </w:rPr>
        <w:t xml:space="preserve">W razie zaistnienia istotnej zmiany okoliczności powodującej, że wykonanie umowy nie leży w interesie </w:t>
      </w:r>
      <w:r w:rsidRPr="00D33120">
        <w:rPr>
          <w:rStyle w:val="Uwydatnienie"/>
          <w:rFonts w:ascii="Arial" w:hAnsi="Arial" w:cs="Arial"/>
          <w:sz w:val="20"/>
          <w:szCs w:val="20"/>
        </w:rPr>
        <w:t>publicznym</w:t>
      </w:r>
      <w:r w:rsidRPr="00D33120">
        <w:rPr>
          <w:rFonts w:ascii="Arial" w:hAnsi="Arial" w:cs="Arial"/>
          <w:sz w:val="20"/>
          <w:szCs w:val="20"/>
        </w:rPr>
        <w:t xml:space="preserve">, czego nie można było przewidzieć w chwili zawarcia umowy, lub dalsze wykonywanie umowy może zagrozić istotnemu interesowi bezpieczeństwa państwa lub bezpieczeństwu </w:t>
      </w:r>
      <w:r w:rsidRPr="00D33120">
        <w:rPr>
          <w:rStyle w:val="Uwydatnienie"/>
          <w:rFonts w:ascii="Arial" w:hAnsi="Arial" w:cs="Arial"/>
          <w:sz w:val="20"/>
          <w:szCs w:val="20"/>
        </w:rPr>
        <w:t>publicznemu</w:t>
      </w:r>
      <w:r w:rsidRPr="00D33120">
        <w:rPr>
          <w:rFonts w:ascii="Arial" w:hAnsi="Arial" w:cs="Arial"/>
          <w:sz w:val="20"/>
          <w:szCs w:val="20"/>
        </w:rPr>
        <w:t>, zamawiający może odstąpić od umowy w terminie 30 dni od dnia powzięcia wiadomości o tych okolicznościach</w:t>
      </w:r>
      <w:r w:rsidRPr="00D33120">
        <w:rPr>
          <w:rFonts w:ascii="Arial" w:hAnsi="Arial" w:cs="Arial"/>
          <w:sz w:val="20"/>
          <w:szCs w:val="20"/>
          <w:lang w:eastAsia="pl-PL"/>
        </w:rPr>
        <w:t>; w tym przypadku Wykonawca może żądać wyłącznie wynagrodzenia należnego z tytułu wykonania części umowy.</w:t>
      </w:r>
    </w:p>
    <w:p w:rsidR="0000182E" w:rsidRDefault="0000182E" w:rsidP="0000182E">
      <w:pPr>
        <w:pStyle w:val="Zwykytekst3"/>
        <w:rPr>
          <w:rFonts w:ascii="Arial" w:eastAsia="MS Mincho" w:hAnsi="Arial" w:cs="Arial"/>
          <w:b/>
        </w:rPr>
      </w:pPr>
    </w:p>
    <w:p w:rsidR="0000182E" w:rsidRDefault="00605385" w:rsidP="0000182E">
      <w:pPr>
        <w:pStyle w:val="Zwykytekst3"/>
        <w:jc w:val="center"/>
        <w:rPr>
          <w:rFonts w:ascii="Arial" w:eastAsia="MS Mincho" w:hAnsi="Arial" w:cs="Arial"/>
          <w:b/>
        </w:rPr>
      </w:pPr>
      <w:r>
        <w:rPr>
          <w:rFonts w:ascii="Arial" w:eastAsia="MS Mincho" w:hAnsi="Arial" w:cs="Arial"/>
          <w:b/>
        </w:rPr>
        <w:t>§ 14</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120"/>
        <w:jc w:val="center"/>
        <w:rPr>
          <w:rFonts w:ascii="Arial" w:hAnsi="Arial" w:cs="Arial"/>
        </w:rPr>
      </w:pPr>
      <w:r>
        <w:rPr>
          <w:rFonts w:ascii="Arial" w:eastAsia="MS Mincho" w:hAnsi="Arial" w:cs="Arial"/>
          <w:b/>
        </w:rPr>
        <w:t>Zmiana umowy</w:t>
      </w:r>
    </w:p>
    <w:p w:rsidR="0000182E" w:rsidRDefault="0000182E" w:rsidP="0000182E">
      <w:pPr>
        <w:pStyle w:val="Zwykytekst3"/>
        <w:numPr>
          <w:ilvl w:val="0"/>
          <w:numId w:val="5"/>
        </w:numPr>
        <w:jc w:val="both"/>
        <w:rPr>
          <w:rFonts w:ascii="Arial" w:hAnsi="Arial" w:cs="Arial"/>
        </w:rPr>
      </w:pPr>
      <w:r>
        <w:rPr>
          <w:rFonts w:ascii="Arial" w:hAnsi="Arial" w:cs="Arial"/>
        </w:rPr>
        <w:t>Zamawiający dopuszcza zmiany umowy w formie pisemnej – aneksem zaakceptowanym przez obie strony  w następujących przypadkach:</w:t>
      </w:r>
    </w:p>
    <w:p w:rsidR="0000182E" w:rsidRDefault="0000182E" w:rsidP="0000182E">
      <w:pPr>
        <w:pStyle w:val="Zwykytekst3"/>
        <w:numPr>
          <w:ilvl w:val="0"/>
          <w:numId w:val="15"/>
        </w:numPr>
        <w:tabs>
          <w:tab w:val="clear" w:pos="708"/>
          <w:tab w:val="left" w:pos="709"/>
        </w:tabs>
        <w:ind w:left="709" w:hanging="283"/>
        <w:jc w:val="both"/>
        <w:rPr>
          <w:rFonts w:ascii="Arial" w:hAnsi="Arial" w:cs="Arial"/>
        </w:rPr>
      </w:pPr>
      <w:r>
        <w:rPr>
          <w:rFonts w:ascii="Arial" w:hAnsi="Arial" w:cs="Arial"/>
        </w:rPr>
        <w:t>jeżeli zmiana umowy jest korzystna dla Zamawiającego (korzyść ekonomiczna, techniczna, eksploatacyjna);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t>jeżeli wystąpiły okoliczności, których przy dołożeniu należytej staranności strony na dzień podpisania umowy przewidzieć nie mogły, a wynikają one ze zmian przepisów prawa, które nastąpiły w czasie realizacji zamówienia;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t>zmiany stawki podatku VAT.</w:t>
      </w:r>
    </w:p>
    <w:p w:rsidR="0000182E" w:rsidRDefault="0000182E" w:rsidP="0000182E">
      <w:pPr>
        <w:pStyle w:val="Zwykytekst3"/>
        <w:tabs>
          <w:tab w:val="left" w:pos="709"/>
        </w:tabs>
        <w:ind w:left="284" w:hanging="284"/>
        <w:jc w:val="both"/>
        <w:rPr>
          <w:rFonts w:ascii="Arial" w:hAnsi="Arial" w:cs="Arial"/>
        </w:rPr>
      </w:pPr>
      <w:r>
        <w:rPr>
          <w:rFonts w:ascii="Arial" w:hAnsi="Arial" w:cs="Arial"/>
        </w:rPr>
        <w:t>2. Wykonawca może przedłużyć termin wykonania przedmiotu umowy o czas opóźnienia, jeżeli takie opóźnienie jest lub będzie miało wpływ na wykonanie przedmiotu umowy w przypadku:</w:t>
      </w:r>
    </w:p>
    <w:p w:rsidR="0000182E" w:rsidRDefault="0000182E" w:rsidP="0000182E">
      <w:pPr>
        <w:pStyle w:val="Zwykytekst3"/>
        <w:numPr>
          <w:ilvl w:val="0"/>
          <w:numId w:val="18"/>
        </w:numPr>
        <w:jc w:val="both"/>
        <w:rPr>
          <w:rFonts w:ascii="Arial" w:hAnsi="Arial" w:cs="Arial"/>
        </w:rPr>
      </w:pPr>
      <w:r>
        <w:rPr>
          <w:rFonts w:ascii="Arial" w:hAnsi="Arial" w:cs="Arial"/>
        </w:rPr>
        <w:t>zawieszenia robót przez Zamawiającego;</w:t>
      </w:r>
    </w:p>
    <w:p w:rsidR="0000182E" w:rsidRDefault="0000182E" w:rsidP="0000182E">
      <w:pPr>
        <w:pStyle w:val="Zwykytekst3"/>
        <w:numPr>
          <w:ilvl w:val="0"/>
          <w:numId w:val="18"/>
        </w:numPr>
        <w:jc w:val="both"/>
        <w:rPr>
          <w:rFonts w:ascii="Arial" w:hAnsi="Arial" w:cs="Arial"/>
        </w:rPr>
      </w:pPr>
      <w:r>
        <w:rPr>
          <w:rFonts w:ascii="Arial" w:hAnsi="Arial" w:cs="Arial"/>
        </w:rPr>
        <w:t>wystąpienia siły wyższej, przy czym za siłę wyższą uznaje się zdarzenie nagłe, nadzwyczajne, zewnętrzne  i niemożliwe do przewidzenia, którego nie udało się uniknąć nawet w wypadku najwyższej staranności stron;</w:t>
      </w:r>
    </w:p>
    <w:p w:rsidR="0000182E" w:rsidRDefault="0000182E" w:rsidP="0000182E">
      <w:pPr>
        <w:pStyle w:val="Zwykytekst3"/>
        <w:numPr>
          <w:ilvl w:val="0"/>
          <w:numId w:val="18"/>
        </w:numPr>
        <w:jc w:val="both"/>
        <w:rPr>
          <w:rFonts w:ascii="Arial" w:hAnsi="Arial" w:cs="Arial"/>
        </w:rPr>
      </w:pPr>
      <w:r>
        <w:rPr>
          <w:rFonts w:ascii="Arial" w:hAnsi="Arial" w:cs="Arial"/>
        </w:rPr>
        <w:t>zmian zakresu robót, na wniosek Zamawiającego;</w:t>
      </w:r>
    </w:p>
    <w:p w:rsidR="0000182E" w:rsidRDefault="0000182E" w:rsidP="0000182E">
      <w:pPr>
        <w:pStyle w:val="Zwykytekst3"/>
        <w:numPr>
          <w:ilvl w:val="0"/>
          <w:numId w:val="18"/>
        </w:numPr>
        <w:ind w:right="-84"/>
        <w:jc w:val="both"/>
        <w:rPr>
          <w:rFonts w:ascii="Arial" w:hAnsi="Arial" w:cs="Arial"/>
        </w:rPr>
      </w:pPr>
      <w:r>
        <w:rPr>
          <w:rFonts w:ascii="Arial" w:hAnsi="Arial" w:cs="Arial"/>
        </w:rPr>
        <w:t>zmian dokumentacji projektowej, dokonanych na wniosek Zamawiającego lub zaakceptowanych przez Zamawiającego.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wyst</w:t>
      </w:r>
      <w:r>
        <w:rPr>
          <w:rFonts w:ascii="Arial" w:eastAsia="TimesNewRoman" w:hAnsi="Arial" w:cs="Arial"/>
          <w:sz w:val="20"/>
          <w:szCs w:val="20"/>
        </w:rPr>
        <w:t>ą</w:t>
      </w:r>
      <w:r>
        <w:rPr>
          <w:rFonts w:ascii="Arial" w:hAnsi="Arial" w:cs="Arial"/>
          <w:sz w:val="20"/>
          <w:szCs w:val="20"/>
        </w:rPr>
        <w:t>pienia nieprzewidzianych lub odmiennych od przyj</w:t>
      </w:r>
      <w:r>
        <w:rPr>
          <w:rFonts w:ascii="Arial" w:eastAsia="TimesNewRoman" w:hAnsi="Arial" w:cs="Arial"/>
          <w:sz w:val="20"/>
          <w:szCs w:val="20"/>
        </w:rPr>
        <w:t>ę</w:t>
      </w:r>
      <w:r>
        <w:rPr>
          <w:rFonts w:ascii="Arial" w:hAnsi="Arial" w:cs="Arial"/>
          <w:sz w:val="20"/>
          <w:szCs w:val="20"/>
        </w:rPr>
        <w:t>tych w dokumentacji</w:t>
      </w:r>
    </w:p>
    <w:p w:rsidR="0000182E" w:rsidRDefault="0000182E" w:rsidP="0000182E">
      <w:pPr>
        <w:autoSpaceDE w:val="0"/>
        <w:ind w:left="709"/>
        <w:jc w:val="both"/>
        <w:rPr>
          <w:rFonts w:ascii="Arial" w:hAnsi="Arial" w:cs="Arial"/>
          <w:sz w:val="20"/>
          <w:szCs w:val="20"/>
        </w:rPr>
      </w:pPr>
      <w:r>
        <w:rPr>
          <w:rFonts w:ascii="Arial" w:hAnsi="Arial" w:cs="Arial"/>
          <w:sz w:val="20"/>
          <w:szCs w:val="20"/>
        </w:rPr>
        <w:t>projektowej warunków: geologicznych, archeologicznych lub terenowych oraz istnienie nie zinwentaryzowanych lub bł</w:t>
      </w:r>
      <w:r>
        <w:rPr>
          <w:rFonts w:ascii="Arial" w:eastAsia="TimesNewRoman" w:hAnsi="Arial" w:cs="Arial"/>
          <w:sz w:val="20"/>
          <w:szCs w:val="20"/>
        </w:rPr>
        <w:t>ę</w:t>
      </w:r>
      <w:r>
        <w:rPr>
          <w:rFonts w:ascii="Arial" w:hAnsi="Arial" w:cs="Arial"/>
          <w:sz w:val="20"/>
          <w:szCs w:val="20"/>
        </w:rPr>
        <w:t>dnie zinwentaryzowanych elementów sieci uzbrojenia technicznego,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przedłu</w:t>
      </w:r>
      <w:r>
        <w:rPr>
          <w:rFonts w:ascii="Arial" w:eastAsia="TimesNewRoman" w:hAnsi="Arial" w:cs="Arial"/>
          <w:sz w:val="20"/>
          <w:szCs w:val="20"/>
        </w:rPr>
        <w:t>ż</w:t>
      </w:r>
      <w:r>
        <w:rPr>
          <w:rFonts w:ascii="Arial" w:hAnsi="Arial" w:cs="Arial"/>
          <w:sz w:val="20"/>
          <w:szCs w:val="20"/>
        </w:rPr>
        <w:t>aj</w:t>
      </w:r>
      <w:r>
        <w:rPr>
          <w:rFonts w:ascii="Arial" w:eastAsia="TimesNewRoman" w:hAnsi="Arial" w:cs="Arial"/>
          <w:sz w:val="20"/>
          <w:szCs w:val="20"/>
        </w:rPr>
        <w:t>ą</w:t>
      </w:r>
      <w:r>
        <w:rPr>
          <w:rFonts w:ascii="Arial" w:hAnsi="Arial" w:cs="Arial"/>
          <w:sz w:val="20"/>
          <w:szCs w:val="20"/>
        </w:rPr>
        <w:t>cych si</w:t>
      </w:r>
      <w:r>
        <w:rPr>
          <w:rFonts w:ascii="Arial" w:eastAsia="TimesNewRoman" w:hAnsi="Arial" w:cs="Arial"/>
          <w:sz w:val="20"/>
          <w:szCs w:val="20"/>
        </w:rPr>
        <w:t xml:space="preserve">ę </w:t>
      </w:r>
      <w:r>
        <w:rPr>
          <w:rFonts w:ascii="Arial" w:hAnsi="Arial" w:cs="Arial"/>
          <w:sz w:val="20"/>
          <w:szCs w:val="20"/>
        </w:rPr>
        <w:t>procedur, opó</w:t>
      </w:r>
      <w:r>
        <w:rPr>
          <w:rFonts w:ascii="Arial" w:eastAsia="TimesNewRoman" w:hAnsi="Arial" w:cs="Arial"/>
          <w:sz w:val="20"/>
          <w:szCs w:val="20"/>
        </w:rPr>
        <w:t>ź</w:t>
      </w:r>
      <w:r>
        <w:rPr>
          <w:rFonts w:ascii="Arial" w:hAnsi="Arial" w:cs="Arial"/>
          <w:sz w:val="20"/>
          <w:szCs w:val="20"/>
        </w:rPr>
        <w:t>nie</w:t>
      </w:r>
      <w:r>
        <w:rPr>
          <w:rFonts w:ascii="Arial" w:eastAsia="TimesNewRoman" w:hAnsi="Arial" w:cs="Arial"/>
          <w:sz w:val="20"/>
          <w:szCs w:val="20"/>
        </w:rPr>
        <w:t xml:space="preserve">ń </w:t>
      </w:r>
      <w:r>
        <w:rPr>
          <w:rFonts w:ascii="Arial" w:hAnsi="Arial" w:cs="Arial"/>
          <w:sz w:val="20"/>
          <w:szCs w:val="20"/>
        </w:rPr>
        <w:t>lub odmowy wydania przez organy administracji</w:t>
      </w:r>
    </w:p>
    <w:p w:rsidR="0000182E" w:rsidRDefault="0000182E" w:rsidP="0000182E">
      <w:pPr>
        <w:autoSpaceDE w:val="0"/>
        <w:ind w:left="709"/>
        <w:jc w:val="both"/>
        <w:rPr>
          <w:rFonts w:ascii="Arial" w:hAnsi="Arial" w:cs="Arial"/>
          <w:sz w:val="20"/>
          <w:szCs w:val="20"/>
        </w:rPr>
      </w:pPr>
      <w:r>
        <w:rPr>
          <w:rFonts w:ascii="Arial" w:hAnsi="Arial" w:cs="Arial"/>
          <w:sz w:val="20"/>
          <w:szCs w:val="20"/>
        </w:rPr>
        <w:t>lub inne podmioty wymaganych decyzji, zezwole</w:t>
      </w:r>
      <w:r>
        <w:rPr>
          <w:rFonts w:ascii="Arial" w:eastAsia="TimesNewRoman" w:hAnsi="Arial" w:cs="Arial"/>
          <w:sz w:val="20"/>
          <w:szCs w:val="20"/>
        </w:rPr>
        <w:t>ń</w:t>
      </w:r>
      <w:r>
        <w:rPr>
          <w:rFonts w:ascii="Arial" w:hAnsi="Arial" w:cs="Arial"/>
          <w:sz w:val="20"/>
          <w:szCs w:val="20"/>
        </w:rPr>
        <w:t>, uzgodnie</w:t>
      </w:r>
      <w:r>
        <w:rPr>
          <w:rFonts w:ascii="Arial" w:eastAsia="TimesNewRoman" w:hAnsi="Arial" w:cs="Arial"/>
          <w:sz w:val="20"/>
          <w:szCs w:val="20"/>
        </w:rPr>
        <w:t xml:space="preserve">ń </w:t>
      </w:r>
      <w:r>
        <w:rPr>
          <w:rFonts w:ascii="Arial" w:hAnsi="Arial" w:cs="Arial"/>
          <w:sz w:val="20"/>
          <w:szCs w:val="20"/>
        </w:rPr>
        <w:t>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niemo</w:t>
      </w:r>
      <w:r>
        <w:rPr>
          <w:rFonts w:ascii="Arial" w:eastAsia="TimesNewRoman" w:hAnsi="Arial" w:cs="Arial"/>
          <w:sz w:val="20"/>
          <w:szCs w:val="20"/>
        </w:rPr>
        <w:t>ż</w:t>
      </w:r>
      <w:r>
        <w:rPr>
          <w:rFonts w:ascii="Arial" w:hAnsi="Arial" w:cs="Arial"/>
          <w:sz w:val="20"/>
          <w:szCs w:val="20"/>
        </w:rPr>
        <w:t>no</w:t>
      </w:r>
      <w:r>
        <w:rPr>
          <w:rFonts w:ascii="Arial" w:eastAsia="TimesNewRoman" w:hAnsi="Arial" w:cs="Arial"/>
          <w:sz w:val="20"/>
          <w:szCs w:val="20"/>
        </w:rPr>
        <w:t>ś</w:t>
      </w:r>
      <w:r>
        <w:rPr>
          <w:rFonts w:ascii="Arial" w:hAnsi="Arial" w:cs="Arial"/>
          <w:sz w:val="20"/>
          <w:szCs w:val="20"/>
        </w:rPr>
        <w:t>ci wykonania robót, gdy zmiana przepisów prawa nie dopuszcza do wykonania</w:t>
      </w:r>
    </w:p>
    <w:p w:rsidR="0000182E" w:rsidRDefault="0000182E" w:rsidP="0000182E">
      <w:pPr>
        <w:autoSpaceDE w:val="0"/>
        <w:ind w:left="709"/>
        <w:jc w:val="both"/>
        <w:rPr>
          <w:rFonts w:ascii="Arial" w:hAnsi="Arial" w:cs="Arial"/>
          <w:sz w:val="20"/>
          <w:szCs w:val="20"/>
        </w:rPr>
      </w:pPr>
      <w:r>
        <w:rPr>
          <w:rFonts w:ascii="Arial" w:hAnsi="Arial" w:cs="Arial"/>
          <w:sz w:val="20"/>
          <w:szCs w:val="20"/>
        </w:rPr>
        <w:t>robót lub nakazuje wstrzymanie robót 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autoSpaceDE w:val="0"/>
        <w:jc w:val="both"/>
        <w:rPr>
          <w:rFonts w:ascii="Arial" w:hAnsi="Arial" w:cs="Arial"/>
          <w:sz w:val="20"/>
          <w:szCs w:val="20"/>
        </w:rPr>
      </w:pPr>
      <w:r>
        <w:rPr>
          <w:rFonts w:ascii="Arial" w:hAnsi="Arial" w:cs="Arial"/>
          <w:sz w:val="20"/>
          <w:szCs w:val="20"/>
        </w:rPr>
        <w:t xml:space="preserve">3. Zmiana </w:t>
      </w:r>
      <w:r>
        <w:rPr>
          <w:rFonts w:ascii="Arial" w:hAnsi="Arial" w:cs="Arial"/>
          <w:bCs/>
          <w:iCs/>
          <w:sz w:val="20"/>
          <w:szCs w:val="20"/>
        </w:rPr>
        <w:t>sposobu wykonania przedmiotu umowy w przypadku:</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t xml:space="preserve"> 1)  stwierdzenia wad lub wprowadzenia zmian w dokumentacji projektowej skutkuj</w:t>
      </w:r>
      <w:r>
        <w:rPr>
          <w:rFonts w:ascii="Arial" w:eastAsia="TimesNewRoman" w:hAnsi="Arial" w:cs="Arial"/>
          <w:sz w:val="20"/>
          <w:szCs w:val="20"/>
        </w:rPr>
        <w:t>ą</w:t>
      </w:r>
      <w:r>
        <w:rPr>
          <w:rFonts w:ascii="Arial" w:hAnsi="Arial" w:cs="Arial"/>
          <w:sz w:val="20"/>
          <w:szCs w:val="20"/>
        </w:rPr>
        <w:t>cych konieczno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dokonania poprawek lub uzupełnie</w:t>
      </w:r>
      <w:r>
        <w:rPr>
          <w:rFonts w:ascii="Arial" w:eastAsia="TimesNewRoman" w:hAnsi="Arial" w:cs="Arial"/>
          <w:sz w:val="20"/>
          <w:szCs w:val="20"/>
        </w:rPr>
        <w:t>ń</w:t>
      </w:r>
      <w:r>
        <w:rPr>
          <w:rFonts w:ascii="Arial" w:hAnsi="Arial" w:cs="Arial"/>
          <w:sz w:val="20"/>
          <w:szCs w:val="20"/>
        </w:rPr>
        <w:t>, których nie mo</w:t>
      </w:r>
      <w:r>
        <w:rPr>
          <w:rFonts w:ascii="Arial" w:eastAsia="TimesNewRoman" w:hAnsi="Arial" w:cs="Arial"/>
          <w:sz w:val="20"/>
          <w:szCs w:val="20"/>
        </w:rPr>
        <w:t>ż</w:t>
      </w:r>
      <w:r>
        <w:rPr>
          <w:rFonts w:ascii="Arial" w:hAnsi="Arial" w:cs="Arial"/>
          <w:sz w:val="20"/>
          <w:szCs w:val="20"/>
        </w:rPr>
        <w:t>na było wcze</w:t>
      </w:r>
      <w:r>
        <w:rPr>
          <w:rFonts w:ascii="Arial" w:eastAsia="TimesNewRoman" w:hAnsi="Arial" w:cs="Arial"/>
          <w:sz w:val="20"/>
          <w:szCs w:val="20"/>
        </w:rPr>
        <w:t>ś</w:t>
      </w:r>
      <w:r>
        <w:rPr>
          <w:rFonts w:ascii="Arial" w:hAnsi="Arial" w:cs="Arial"/>
          <w:sz w:val="20"/>
          <w:szCs w:val="20"/>
        </w:rPr>
        <w:t>niej przewidzie</w:t>
      </w:r>
      <w:r>
        <w:rPr>
          <w:rFonts w:ascii="Arial" w:eastAsia="TimesNewRoman" w:hAnsi="Arial" w:cs="Arial"/>
          <w:sz w:val="20"/>
          <w:szCs w:val="20"/>
        </w:rPr>
        <w:t>ć</w:t>
      </w:r>
      <w:r>
        <w:rPr>
          <w:rFonts w:ascii="Arial" w:hAnsi="Arial" w:cs="Arial"/>
          <w:sz w:val="20"/>
          <w:szCs w:val="20"/>
        </w:rPr>
        <w:t>,</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lastRenderedPageBreak/>
        <w:t xml:space="preserve"> 2) niedost</w:t>
      </w:r>
      <w:r>
        <w:rPr>
          <w:rFonts w:ascii="Arial" w:eastAsia="TimesNewRoman" w:hAnsi="Arial" w:cs="Arial"/>
          <w:sz w:val="20"/>
          <w:szCs w:val="20"/>
        </w:rPr>
        <w:t>ę</w:t>
      </w:r>
      <w:r>
        <w:rPr>
          <w:rFonts w:ascii="Arial" w:hAnsi="Arial" w:cs="Arial"/>
          <w:sz w:val="20"/>
          <w:szCs w:val="20"/>
        </w:rPr>
        <w:t>pno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wskazanych w dokumentacji projektowej lub   specyfikacji technicznej wykonania i odbioru robót spowodowanej zaprzestaniem produkcji lub wycofaniem z rynku tych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ń</w:t>
      </w:r>
      <w:r>
        <w:rPr>
          <w:rFonts w:ascii="Arial" w:hAnsi="Arial" w:cs="Arial"/>
          <w:sz w:val="20"/>
          <w:szCs w:val="20"/>
        </w:rPr>
        <w: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 xml:space="preserve"> 3) pojawieniem si</w:t>
      </w:r>
      <w:r>
        <w:rPr>
          <w:rFonts w:ascii="Arial" w:eastAsia="TimesNewRoman" w:hAnsi="Arial" w:cs="Arial"/>
          <w:sz w:val="20"/>
          <w:szCs w:val="20"/>
        </w:rPr>
        <w:t xml:space="preserve">ę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nowszej generacji, pozwalaj</w:t>
      </w:r>
      <w:r>
        <w:rPr>
          <w:rFonts w:ascii="Arial" w:eastAsia="TimesNewRoman" w:hAnsi="Arial" w:cs="Arial"/>
          <w:sz w:val="20"/>
          <w:szCs w:val="20"/>
        </w:rPr>
        <w:t>ą</w:t>
      </w:r>
      <w:r>
        <w:rPr>
          <w:rFonts w:ascii="Arial" w:hAnsi="Arial" w:cs="Arial"/>
          <w:sz w:val="20"/>
          <w:szCs w:val="20"/>
        </w:rPr>
        <w:t>cych na zaoszcz</w:t>
      </w:r>
      <w:r>
        <w:rPr>
          <w:rFonts w:ascii="Arial" w:eastAsia="TimesNewRoman" w:hAnsi="Arial" w:cs="Arial"/>
          <w:sz w:val="20"/>
          <w:szCs w:val="20"/>
        </w:rPr>
        <w:t>ę</w:t>
      </w:r>
      <w:r>
        <w:rPr>
          <w:rFonts w:ascii="Arial" w:hAnsi="Arial" w:cs="Arial"/>
          <w:sz w:val="20"/>
          <w:szCs w:val="20"/>
        </w:rPr>
        <w:t>dzenie kosztów realizacji przedmiotu umowy lub kosztów eksploatacji wykonanego przedmiotu umowy lub umo</w:t>
      </w:r>
      <w:r>
        <w:rPr>
          <w:rFonts w:ascii="Arial" w:eastAsia="TimesNewRoman" w:hAnsi="Arial" w:cs="Arial"/>
          <w:sz w:val="20"/>
          <w:szCs w:val="20"/>
        </w:rPr>
        <w:t>ż</w:t>
      </w:r>
      <w:r>
        <w:rPr>
          <w:rFonts w:ascii="Arial" w:hAnsi="Arial" w:cs="Arial"/>
          <w:sz w:val="20"/>
          <w:szCs w:val="20"/>
        </w:rPr>
        <w:t>liwiaj</w:t>
      </w:r>
      <w:r>
        <w:rPr>
          <w:rFonts w:ascii="Arial" w:eastAsia="TimesNewRoman" w:hAnsi="Arial" w:cs="Arial"/>
          <w:sz w:val="20"/>
          <w:szCs w:val="20"/>
        </w:rPr>
        <w:t>ą</w:t>
      </w:r>
      <w:r>
        <w:rPr>
          <w:rFonts w:ascii="Arial" w:hAnsi="Arial" w:cs="Arial"/>
          <w:sz w:val="20"/>
          <w:szCs w:val="20"/>
        </w:rPr>
        <w:t>cych uzyskanie lepszej jako</w:t>
      </w:r>
      <w:r>
        <w:rPr>
          <w:rFonts w:ascii="Arial" w:eastAsia="TimesNewRoman" w:hAnsi="Arial" w:cs="Arial"/>
          <w:sz w:val="20"/>
          <w:szCs w:val="20"/>
        </w:rPr>
        <w:t>ś</w:t>
      </w:r>
      <w:r>
        <w:rPr>
          <w:rFonts w:ascii="Arial" w:hAnsi="Arial" w:cs="Arial"/>
          <w:sz w:val="20"/>
          <w:szCs w:val="20"/>
        </w:rPr>
        <w:t>ci robót,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4) pojawieniem si</w:t>
      </w:r>
      <w:r>
        <w:rPr>
          <w:rFonts w:ascii="Arial" w:eastAsia="TimesNewRoman" w:hAnsi="Arial" w:cs="Arial"/>
          <w:sz w:val="20"/>
          <w:szCs w:val="20"/>
        </w:rPr>
        <w:t xml:space="preserve">ę </w:t>
      </w:r>
      <w:r>
        <w:rPr>
          <w:rFonts w:ascii="Arial" w:hAnsi="Arial" w:cs="Arial"/>
          <w:sz w:val="20"/>
          <w:szCs w:val="20"/>
        </w:rPr>
        <w:t>nowszej technologii wykonania zaprojektowanych robót, pozwalaj</w:t>
      </w:r>
      <w:r>
        <w:rPr>
          <w:rFonts w:ascii="Arial" w:eastAsia="TimesNewRoman" w:hAnsi="Arial" w:cs="Arial"/>
          <w:sz w:val="20"/>
          <w:szCs w:val="20"/>
        </w:rPr>
        <w:t>ą</w:t>
      </w:r>
      <w:r>
        <w:rPr>
          <w:rFonts w:ascii="Arial" w:hAnsi="Arial" w:cs="Arial"/>
          <w:sz w:val="20"/>
          <w:szCs w:val="20"/>
        </w:rPr>
        <w:t>cej na zaoszcz</w:t>
      </w:r>
      <w:r>
        <w:rPr>
          <w:rFonts w:ascii="Arial" w:eastAsia="TimesNewRoman" w:hAnsi="Arial" w:cs="Arial"/>
          <w:sz w:val="20"/>
          <w:szCs w:val="20"/>
        </w:rPr>
        <w:t>ę</w:t>
      </w:r>
      <w:r>
        <w:rPr>
          <w:rFonts w:ascii="Arial" w:hAnsi="Arial" w:cs="Arial"/>
          <w:sz w:val="20"/>
          <w:szCs w:val="20"/>
        </w:rPr>
        <w:t>dzenie czasu realizacji umowy lub kosztów wykonywanych prac, jak równie</w:t>
      </w:r>
      <w:r>
        <w:rPr>
          <w:rFonts w:ascii="Arial" w:eastAsia="TimesNewRoman" w:hAnsi="Arial" w:cs="Arial"/>
          <w:sz w:val="20"/>
          <w:szCs w:val="20"/>
        </w:rPr>
        <w:t xml:space="preserve">ż </w:t>
      </w:r>
      <w:r>
        <w:rPr>
          <w:rFonts w:ascii="Arial" w:hAnsi="Arial" w:cs="Arial"/>
          <w:sz w:val="20"/>
          <w:szCs w:val="20"/>
        </w:rPr>
        <w:t>kosztów eksploatacji wykonanego przedmiotu umowy,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5) wyst</w:t>
      </w:r>
      <w:r>
        <w:rPr>
          <w:rFonts w:ascii="Arial" w:eastAsia="TimesNewRoman" w:hAnsi="Arial" w:cs="Arial"/>
          <w:sz w:val="20"/>
          <w:szCs w:val="20"/>
        </w:rPr>
        <w:t>ą</w:t>
      </w:r>
      <w:r>
        <w:rPr>
          <w:rFonts w:ascii="Arial" w:hAnsi="Arial" w:cs="Arial"/>
          <w:sz w:val="20"/>
          <w:szCs w:val="20"/>
        </w:rPr>
        <w:t>pienia warunków terenowych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 w szczególno</w:t>
      </w:r>
      <w:r>
        <w:rPr>
          <w:rFonts w:ascii="Arial" w:eastAsia="TimesNewRoman" w:hAnsi="Arial" w:cs="Arial"/>
          <w:sz w:val="20"/>
          <w:szCs w:val="20"/>
        </w:rPr>
        <w:t>ś</w:t>
      </w:r>
      <w:r>
        <w:rPr>
          <w:rFonts w:ascii="Arial" w:hAnsi="Arial" w:cs="Arial"/>
          <w:sz w:val="20"/>
          <w:szCs w:val="20"/>
        </w:rPr>
        <w:t>ci braku zinwentaryzowania obiektów budowlanych lub zinwentaryzowania obiektów budowlanych w sposób wadliwy,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6) wyst</w:t>
      </w:r>
      <w:r>
        <w:rPr>
          <w:rFonts w:ascii="Arial" w:eastAsia="TimesNewRoman" w:hAnsi="Arial" w:cs="Arial"/>
          <w:sz w:val="20"/>
          <w:szCs w:val="20"/>
        </w:rPr>
        <w:t>ą</w:t>
      </w:r>
      <w:r>
        <w:rPr>
          <w:rFonts w:ascii="Arial" w:hAnsi="Arial" w:cs="Arial"/>
          <w:sz w:val="20"/>
          <w:szCs w:val="20"/>
        </w:rPr>
        <w:t>pienia warunków geologicznych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w:t>
      </w:r>
    </w:p>
    <w:p w:rsidR="0000182E" w:rsidRPr="00D8219B" w:rsidRDefault="0000182E" w:rsidP="0000182E">
      <w:pPr>
        <w:autoSpaceDE w:val="0"/>
        <w:ind w:left="567" w:hanging="283"/>
        <w:jc w:val="both"/>
        <w:rPr>
          <w:rFonts w:ascii="Arial" w:hAnsi="Arial" w:cs="Arial"/>
          <w:sz w:val="20"/>
          <w:szCs w:val="20"/>
        </w:rPr>
      </w:pPr>
      <w:r>
        <w:rPr>
          <w:rFonts w:ascii="Arial" w:hAnsi="Arial" w:cs="Arial"/>
          <w:sz w:val="20"/>
          <w:szCs w:val="20"/>
        </w:rPr>
        <w:t>7) wyst</w:t>
      </w:r>
      <w:r>
        <w:rPr>
          <w:rFonts w:ascii="Arial" w:eastAsia="TimesNewRoman" w:hAnsi="Arial" w:cs="Arial"/>
          <w:sz w:val="20"/>
          <w:szCs w:val="20"/>
        </w:rPr>
        <w:t>ą</w:t>
      </w:r>
      <w:r>
        <w:rPr>
          <w:rFonts w:ascii="Arial" w:hAnsi="Arial" w:cs="Arial"/>
          <w:sz w:val="20"/>
          <w:szCs w:val="20"/>
        </w:rPr>
        <w:t>pienia konieczno</w:t>
      </w:r>
      <w:r>
        <w:rPr>
          <w:rFonts w:ascii="Arial" w:eastAsia="TimesNewRoman" w:hAnsi="Arial" w:cs="Arial"/>
          <w:sz w:val="20"/>
          <w:szCs w:val="20"/>
        </w:rPr>
        <w:t>ś</w:t>
      </w:r>
      <w:r>
        <w:rPr>
          <w:rFonts w:ascii="Arial" w:hAnsi="Arial" w:cs="Arial"/>
          <w:sz w:val="20"/>
          <w:szCs w:val="20"/>
        </w:rPr>
        <w:t>ci zrealizowania przedmiotu umowy przy zastosowaniu odmiennych rozwi</w:t>
      </w:r>
      <w:r>
        <w:rPr>
          <w:rFonts w:ascii="Arial" w:eastAsia="TimesNewRoman" w:hAnsi="Arial" w:cs="Arial"/>
          <w:sz w:val="20"/>
          <w:szCs w:val="20"/>
        </w:rPr>
        <w:t>ą</w:t>
      </w:r>
      <w:r>
        <w:rPr>
          <w:rFonts w:ascii="Arial" w:hAnsi="Arial" w:cs="Arial"/>
          <w:sz w:val="20"/>
          <w:szCs w:val="20"/>
        </w:rPr>
        <w:t>za</w:t>
      </w:r>
      <w:r>
        <w:rPr>
          <w:rFonts w:ascii="Arial" w:eastAsia="TimesNewRoman" w:hAnsi="Arial" w:cs="Arial"/>
          <w:sz w:val="20"/>
          <w:szCs w:val="20"/>
        </w:rPr>
        <w:t xml:space="preserve">ń </w:t>
      </w:r>
      <w:r>
        <w:rPr>
          <w:rFonts w:ascii="Arial" w:hAnsi="Arial" w:cs="Arial"/>
          <w:sz w:val="20"/>
          <w:szCs w:val="20"/>
        </w:rPr>
        <w:t>technicznych, technologicznych lub materiałowych ni</w:t>
      </w:r>
      <w:r>
        <w:rPr>
          <w:rFonts w:ascii="Arial" w:eastAsia="TimesNewRoman" w:hAnsi="Arial" w:cs="Arial"/>
          <w:sz w:val="20"/>
          <w:szCs w:val="20"/>
        </w:rPr>
        <w:t xml:space="preserve">ż </w:t>
      </w:r>
      <w:r>
        <w:rPr>
          <w:rFonts w:ascii="Arial" w:hAnsi="Arial" w:cs="Arial"/>
          <w:sz w:val="20"/>
          <w:szCs w:val="20"/>
        </w:rPr>
        <w:t>wskazano w dokumentacji projektowej, w</w:t>
      </w:r>
      <w:r>
        <w:rPr>
          <w:rFonts w:ascii="Arial" w:hAnsi="Arial" w:cs="Arial"/>
          <w:sz w:val="20"/>
          <w:szCs w:val="20"/>
          <w:lang w:eastAsia="pl-PL"/>
        </w:rPr>
        <w:t xml:space="preserve"> tej sytuacji, każdorazowo wykonanie robót zamiennych należy poprzedzić dokonaniem ich kwalifikacji w kontekście zakresu zamówienia określonego SIWZ. Jeżeli w wyniku kwalifikacji </w:t>
      </w:r>
      <w:r w:rsidRPr="00D8219B">
        <w:rPr>
          <w:rFonts w:ascii="Arial" w:hAnsi="Arial" w:cs="Arial"/>
          <w:sz w:val="20"/>
          <w:szCs w:val="20"/>
          <w:lang w:eastAsia="pl-PL"/>
        </w:rPr>
        <w:t>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5 lub pkt. 6 „ustawy”.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w:t>
      </w:r>
    </w:p>
    <w:p w:rsidR="0000182E" w:rsidRDefault="007C61EA" w:rsidP="0000182E">
      <w:pPr>
        <w:pStyle w:val="Zwykytekst3"/>
        <w:tabs>
          <w:tab w:val="left" w:pos="709"/>
        </w:tabs>
        <w:ind w:left="284" w:hanging="284"/>
        <w:jc w:val="both"/>
        <w:rPr>
          <w:rFonts w:ascii="Arial" w:hAnsi="Arial" w:cs="Arial"/>
        </w:rPr>
      </w:pPr>
      <w:r>
        <w:rPr>
          <w:rFonts w:ascii="Arial" w:hAnsi="Arial" w:cs="Arial"/>
        </w:rPr>
        <w:t>4</w:t>
      </w:r>
      <w:r w:rsidR="0000182E">
        <w:rPr>
          <w:rFonts w:ascii="Arial" w:hAnsi="Arial" w:cs="Arial"/>
        </w:rPr>
        <w:t>. Wykonawca może dokonać zmian osób, pełniących funkcje kierownicze na budowie z zachowaniem właściwych kwalifikacji zawodowych.</w:t>
      </w:r>
    </w:p>
    <w:p w:rsidR="0000182E" w:rsidRDefault="007C61EA" w:rsidP="0000182E">
      <w:pPr>
        <w:pStyle w:val="Zwykytekst3"/>
        <w:ind w:left="284" w:hanging="284"/>
        <w:jc w:val="both"/>
        <w:rPr>
          <w:rFonts w:ascii="Arial" w:hAnsi="Arial" w:cs="Arial"/>
        </w:rPr>
      </w:pPr>
      <w:r>
        <w:rPr>
          <w:rFonts w:ascii="Arial" w:hAnsi="Arial" w:cs="Arial"/>
        </w:rPr>
        <w:t>5</w:t>
      </w:r>
      <w:r w:rsidR="0000182E">
        <w:rPr>
          <w:rFonts w:ascii="Arial" w:hAnsi="Arial" w:cs="Arial"/>
        </w:rPr>
        <w:t xml:space="preserve">.  Zmiany w umowie mogą być dopuszczone wyłącznie pod warunkiem podpisania aneksu przez dwie strony umowy. </w:t>
      </w:r>
    </w:p>
    <w:p w:rsidR="0000182E" w:rsidRDefault="007C61EA" w:rsidP="0000182E">
      <w:pPr>
        <w:pStyle w:val="Zwykytekst3"/>
        <w:ind w:left="284" w:hanging="284"/>
        <w:jc w:val="both"/>
        <w:rPr>
          <w:rFonts w:ascii="Arial" w:hAnsi="Arial" w:cs="Arial"/>
        </w:rPr>
      </w:pPr>
      <w:r>
        <w:rPr>
          <w:rFonts w:ascii="Arial" w:hAnsi="Arial" w:cs="Arial"/>
        </w:rPr>
        <w:t>6</w:t>
      </w:r>
      <w:r w:rsidR="0000182E">
        <w:rPr>
          <w:rFonts w:ascii="Arial" w:hAnsi="Arial" w:cs="Arial"/>
        </w:rPr>
        <w:t>. Zmiana umowy może nastąpić na wniosek Wykonawcy po akceptacji Zamawiającego.</w:t>
      </w:r>
    </w:p>
    <w:p w:rsidR="0000182E" w:rsidRDefault="0000182E" w:rsidP="0000182E">
      <w:pPr>
        <w:pStyle w:val="Zwykytekst3"/>
        <w:ind w:left="284" w:right="-84" w:hanging="284"/>
        <w:jc w:val="both"/>
        <w:rPr>
          <w:rFonts w:ascii="Arial" w:eastAsia="MS Mincho" w:hAnsi="Arial" w:cs="Arial"/>
          <w:b/>
          <w:sz w:val="18"/>
          <w:szCs w:val="18"/>
        </w:rPr>
      </w:pPr>
    </w:p>
    <w:p w:rsidR="0000182E" w:rsidRDefault="0000182E" w:rsidP="0000182E">
      <w:pPr>
        <w:pStyle w:val="Zwykytekst3"/>
        <w:rPr>
          <w:rFonts w:ascii="Arial" w:eastAsia="MS Mincho" w:hAnsi="Arial" w:cs="Arial"/>
          <w:b/>
          <w:sz w:val="18"/>
          <w:szCs w:val="18"/>
        </w:rPr>
      </w:pPr>
    </w:p>
    <w:p w:rsidR="0000182E" w:rsidRDefault="00605385" w:rsidP="0000182E">
      <w:pPr>
        <w:pStyle w:val="Zwykytekst3"/>
        <w:jc w:val="center"/>
        <w:rPr>
          <w:rFonts w:ascii="Arial" w:eastAsia="MS Mincho" w:hAnsi="Arial" w:cs="Arial"/>
          <w:b/>
        </w:rPr>
      </w:pPr>
      <w:r>
        <w:rPr>
          <w:rFonts w:ascii="Arial" w:eastAsia="MS Mincho" w:hAnsi="Arial" w:cs="Arial"/>
          <w:b/>
        </w:rPr>
        <w:t>§ 15</w:t>
      </w:r>
    </w:p>
    <w:p w:rsidR="0000182E" w:rsidRDefault="0000182E" w:rsidP="0000182E">
      <w:pPr>
        <w:pStyle w:val="Zwykytekst3"/>
        <w:jc w:val="center"/>
        <w:rPr>
          <w:rFonts w:ascii="Arial" w:eastAsia="MS Mincho" w:hAnsi="Arial" w:cs="Arial"/>
        </w:rPr>
      </w:pPr>
    </w:p>
    <w:p w:rsidR="0000182E" w:rsidRDefault="0000182E" w:rsidP="0000182E">
      <w:pPr>
        <w:jc w:val="both"/>
        <w:rPr>
          <w:rFonts w:ascii="Arial" w:eastAsia="MS Mincho" w:hAnsi="Arial" w:cs="Arial"/>
          <w:b/>
        </w:rPr>
      </w:pPr>
      <w:r>
        <w:rPr>
          <w:rFonts w:ascii="Arial" w:eastAsia="MS Mincho" w:hAnsi="Arial" w:cs="Arial"/>
          <w:sz w:val="20"/>
        </w:rPr>
        <w:t>Do spraw nieuregulowanych niniejszą Umową mają zastosowanie przepisy Prawa Budowlanego, Kodeksu Cywilnego oraz Prawa zamówień publicznych</w:t>
      </w:r>
      <w:r>
        <w:rPr>
          <w:rFonts w:ascii="Arial" w:hAnsi="Arial" w:cs="Arial"/>
          <w:sz w:val="20"/>
        </w:rPr>
        <w:t>.</w:t>
      </w:r>
    </w:p>
    <w:p w:rsidR="0000182E" w:rsidRDefault="0000182E" w:rsidP="0000182E">
      <w:pPr>
        <w:pStyle w:val="Zwykytekst3"/>
        <w:jc w:val="center"/>
        <w:rPr>
          <w:rFonts w:ascii="Arial" w:eastAsia="MS Mincho" w:hAnsi="Arial" w:cs="Arial"/>
          <w:b/>
        </w:rPr>
      </w:pPr>
    </w:p>
    <w:p w:rsidR="0000182E" w:rsidRDefault="00605385" w:rsidP="0000182E">
      <w:pPr>
        <w:pStyle w:val="Zwykytekst3"/>
        <w:jc w:val="center"/>
        <w:rPr>
          <w:rFonts w:ascii="Arial" w:eastAsia="MS Mincho" w:hAnsi="Arial" w:cs="Arial"/>
          <w:b/>
        </w:rPr>
      </w:pPr>
      <w:r>
        <w:rPr>
          <w:rFonts w:ascii="Arial" w:eastAsia="MS Mincho" w:hAnsi="Arial" w:cs="Arial"/>
          <w:b/>
        </w:rPr>
        <w:t>§ 16</w:t>
      </w:r>
    </w:p>
    <w:p w:rsidR="0000182E" w:rsidRDefault="0000182E" w:rsidP="0000182E">
      <w:pPr>
        <w:pStyle w:val="Zwykytekst3"/>
        <w:jc w:val="center"/>
        <w:rPr>
          <w:rFonts w:ascii="Arial" w:eastAsia="MS Mincho" w:hAnsi="Arial" w:cs="Arial"/>
        </w:rPr>
      </w:pPr>
    </w:p>
    <w:p w:rsidR="0000182E" w:rsidRDefault="0000182E" w:rsidP="0000182E">
      <w:pPr>
        <w:pStyle w:val="Zwykytekst3"/>
        <w:jc w:val="both"/>
        <w:rPr>
          <w:rFonts w:ascii="Arial" w:eastAsia="MS Mincho" w:hAnsi="Arial" w:cs="Arial"/>
          <w:b/>
        </w:rPr>
      </w:pPr>
      <w:r>
        <w:rPr>
          <w:rFonts w:ascii="Arial" w:eastAsia="MS Mincho" w:hAnsi="Arial" w:cs="Arial"/>
        </w:rPr>
        <w:t>Wszelkie spory wynikłe na tle realizacji niniejszej umowy rozstrzygane będą przez Sąd właściwy dla miejsca wykonania umowy, którym jest miasto Lubartów.</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605385" w:rsidRDefault="00605385" w:rsidP="0000182E">
      <w:pPr>
        <w:pStyle w:val="Zwykytekst3"/>
        <w:jc w:val="center"/>
        <w:rPr>
          <w:rFonts w:ascii="Arial" w:eastAsia="MS Mincho" w:hAnsi="Arial" w:cs="Arial"/>
          <w:b/>
        </w:rPr>
      </w:pPr>
    </w:p>
    <w:p w:rsidR="00605385" w:rsidRDefault="00605385" w:rsidP="0000182E">
      <w:pPr>
        <w:pStyle w:val="Zwykytekst3"/>
        <w:jc w:val="center"/>
        <w:rPr>
          <w:rFonts w:ascii="Arial" w:eastAsia="MS Mincho" w:hAnsi="Arial" w:cs="Arial"/>
          <w:b/>
        </w:rPr>
      </w:pPr>
    </w:p>
    <w:p w:rsidR="0000182E" w:rsidRDefault="00605385" w:rsidP="0000182E">
      <w:pPr>
        <w:pStyle w:val="Zwykytekst3"/>
        <w:jc w:val="center"/>
        <w:rPr>
          <w:rFonts w:ascii="Arial" w:eastAsia="MS Mincho" w:hAnsi="Arial" w:cs="Arial"/>
          <w:b/>
        </w:rPr>
      </w:pPr>
      <w:r>
        <w:rPr>
          <w:rFonts w:ascii="Arial" w:eastAsia="MS Mincho" w:hAnsi="Arial" w:cs="Arial"/>
          <w:b/>
        </w:rPr>
        <w:lastRenderedPageBreak/>
        <w:t>§ 17</w:t>
      </w:r>
    </w:p>
    <w:p w:rsidR="0000182E" w:rsidRDefault="0000182E" w:rsidP="0000182E">
      <w:pPr>
        <w:pStyle w:val="Zwykytekst3"/>
        <w:jc w:val="center"/>
        <w:rPr>
          <w:rFonts w:ascii="Arial" w:eastAsia="MS Mincho" w:hAnsi="Arial" w:cs="Arial"/>
          <w:b/>
        </w:rPr>
      </w:pPr>
    </w:p>
    <w:p w:rsidR="0000182E" w:rsidRDefault="0000182E" w:rsidP="0000182E">
      <w:pPr>
        <w:jc w:val="both"/>
        <w:rPr>
          <w:rFonts w:ascii="Arial" w:eastAsia="MS Mincho" w:hAnsi="Arial" w:cs="Arial"/>
          <w:b/>
        </w:rPr>
      </w:pPr>
      <w:r>
        <w:rPr>
          <w:rFonts w:ascii="Arial" w:hAnsi="Arial" w:cs="Arial"/>
          <w:color w:val="000000"/>
          <w:sz w:val="20"/>
          <w:szCs w:val="20"/>
        </w:rPr>
        <w:t>Umowa została sporządzona w czterech jednobrzmiących egzemplarzach z przeznaczeniem jeden dla Wykonawcy i trzy dla Zamawiającego.</w:t>
      </w:r>
    </w:p>
    <w:p w:rsidR="0000182E" w:rsidRDefault="0000182E" w:rsidP="0000182E">
      <w:pPr>
        <w:pStyle w:val="Zwykytekst3"/>
        <w:jc w:val="center"/>
        <w:rPr>
          <w:rFonts w:ascii="Arial" w:eastAsia="MS Mincho" w:hAnsi="Arial" w:cs="Arial"/>
          <w:b/>
        </w:rPr>
      </w:pPr>
    </w:p>
    <w:p w:rsidR="0000182E" w:rsidRDefault="00605385" w:rsidP="0000182E">
      <w:pPr>
        <w:pStyle w:val="Zwykytekst3"/>
        <w:jc w:val="center"/>
        <w:rPr>
          <w:rFonts w:ascii="Arial" w:eastAsia="MS Mincho" w:hAnsi="Arial" w:cs="Arial"/>
          <w:b/>
        </w:rPr>
      </w:pPr>
      <w:r>
        <w:rPr>
          <w:rFonts w:ascii="Arial" w:eastAsia="MS Mincho" w:hAnsi="Arial" w:cs="Arial"/>
          <w:b/>
        </w:rPr>
        <w:t>§ 18</w:t>
      </w:r>
    </w:p>
    <w:p w:rsidR="0000182E" w:rsidRDefault="0000182E" w:rsidP="0000182E">
      <w:pPr>
        <w:pStyle w:val="Zwykytekst3"/>
        <w:jc w:val="center"/>
        <w:rPr>
          <w:rFonts w:ascii="Arial" w:hAnsi="Arial" w:cs="Arial"/>
        </w:rPr>
      </w:pPr>
    </w:p>
    <w:p w:rsidR="0000182E" w:rsidRDefault="0000182E" w:rsidP="0000182E">
      <w:pPr>
        <w:jc w:val="both"/>
        <w:rPr>
          <w:rFonts w:ascii="Arial" w:hAnsi="Arial" w:cs="Arial"/>
          <w:sz w:val="20"/>
        </w:rPr>
      </w:pPr>
      <w:r>
        <w:rPr>
          <w:rFonts w:ascii="Arial" w:hAnsi="Arial" w:cs="Arial"/>
          <w:sz w:val="20"/>
        </w:rPr>
        <w:t>Integralną część niniejszej umowy stanowi:</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Wzór karty gwarancyjnej                                                                                - załącznik nr 1</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Oferta Wykonawcy                                                                         </w:t>
      </w:r>
      <w:r w:rsidR="00027830">
        <w:rPr>
          <w:rFonts w:ascii="Arial" w:hAnsi="Arial" w:cs="Arial"/>
          <w:sz w:val="20"/>
        </w:rPr>
        <w:t xml:space="preserve">                - załącznik nr 2</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Specyfikacja istotnych warunków zamówienia                               </w:t>
      </w:r>
      <w:r w:rsidR="00027830">
        <w:rPr>
          <w:rFonts w:ascii="Arial" w:hAnsi="Arial" w:cs="Arial"/>
          <w:sz w:val="20"/>
        </w:rPr>
        <w:t xml:space="preserve">                - załącznik nr 3</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Projekt budowlany dla przedmiotowego zadania (komplet)                    </w:t>
      </w:r>
      <w:r w:rsidR="00027830">
        <w:rPr>
          <w:rFonts w:ascii="Arial" w:hAnsi="Arial" w:cs="Arial"/>
          <w:sz w:val="20"/>
        </w:rPr>
        <w:t xml:space="preserve">       - załącznik nr 4</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Specyfikacja techniczna ST1 wykonania i odbioru robót (komplet)               - załącznik nr </w:t>
      </w:r>
      <w:r w:rsidR="00027830">
        <w:rPr>
          <w:rFonts w:ascii="Arial" w:hAnsi="Arial" w:cs="Arial"/>
          <w:sz w:val="20"/>
        </w:rPr>
        <w:t>5</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wykonawcy -płatności                                                             - załącznik nr </w:t>
      </w:r>
      <w:r w:rsidR="00027830">
        <w:rPr>
          <w:rFonts w:ascii="Arial" w:hAnsi="Arial" w:cs="Arial"/>
          <w:sz w:val="20"/>
        </w:rPr>
        <w:t>6</w:t>
      </w:r>
    </w:p>
    <w:p w:rsid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podwykonawcy -płatności                                                       - załącznik nr </w:t>
      </w:r>
      <w:r w:rsidR="00027830">
        <w:rPr>
          <w:rFonts w:ascii="Arial" w:hAnsi="Arial" w:cs="Arial"/>
          <w:sz w:val="20"/>
        </w:rPr>
        <w:t>7</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ind w:firstLine="708"/>
        <w:rPr>
          <w:rFonts w:ascii="Arial" w:eastAsia="MS Mincho" w:hAnsi="Arial" w:cs="Arial"/>
          <w:b/>
          <w:sz w:val="22"/>
          <w:szCs w:val="22"/>
          <w:u w:val="single"/>
        </w:rPr>
      </w:pPr>
    </w:p>
    <w:p w:rsidR="0000182E" w:rsidRDefault="0000182E" w:rsidP="0000182E">
      <w:pPr>
        <w:pStyle w:val="Zwykytekst3"/>
        <w:ind w:firstLine="708"/>
        <w:rPr>
          <w:rFonts w:ascii="Arial" w:eastAsia="MS Mincho" w:hAnsi="Arial" w:cs="Arial"/>
          <w:b/>
          <w:u w:val="single"/>
        </w:rPr>
      </w:pPr>
      <w:r>
        <w:rPr>
          <w:rFonts w:ascii="Arial" w:eastAsia="MS Mincho" w:hAnsi="Arial" w:cs="Arial"/>
          <w:b/>
          <w:sz w:val="22"/>
          <w:szCs w:val="22"/>
          <w:u w:val="single"/>
        </w:rPr>
        <w:t>Wykonawca :</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r>
        <w:rPr>
          <w:rFonts w:ascii="Arial" w:eastAsia="MS Mincho" w:hAnsi="Arial" w:cs="Arial"/>
          <w:b/>
          <w:sz w:val="22"/>
          <w:szCs w:val="22"/>
          <w:u w:val="single"/>
        </w:rPr>
        <w:t>Zamawiający:</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pPr>
    </w:p>
    <w:p w:rsidR="0000182E" w:rsidRDefault="0000182E" w:rsidP="0000182E">
      <w:pPr>
        <w:pStyle w:val="Zwykytekst3"/>
        <w:ind w:firstLine="708"/>
      </w:pPr>
    </w:p>
    <w:p w:rsidR="0000182E" w:rsidRDefault="0000182E" w:rsidP="0000182E">
      <w:pPr>
        <w:pStyle w:val="Zwykytekst3"/>
        <w:ind w:firstLine="708"/>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8"/>
          <w:szCs w:val="8"/>
          <w:u w:val="single"/>
        </w:rPr>
      </w:pPr>
      <w:r>
        <w:rPr>
          <w:b/>
          <w:sz w:val="20"/>
          <w:u w:val="single"/>
        </w:rPr>
        <w:t>Załącznik nr 1 do umowy (WZÓR)</w:t>
      </w:r>
    </w:p>
    <w:p w:rsidR="0000182E" w:rsidRDefault="0000182E" w:rsidP="0000182E">
      <w:pPr>
        <w:pStyle w:val="FR1"/>
        <w:spacing w:before="0"/>
        <w:ind w:left="0" w:right="-8171"/>
        <w:rPr>
          <w:b/>
          <w:sz w:val="8"/>
          <w:szCs w:val="8"/>
          <w:u w:val="single"/>
        </w:rPr>
      </w:pPr>
    </w:p>
    <w:p w:rsidR="0000182E" w:rsidRDefault="0000182E" w:rsidP="0000182E">
      <w:pPr>
        <w:pStyle w:val="FR1"/>
        <w:spacing w:before="0"/>
        <w:ind w:left="-426" w:right="-8171"/>
        <w:rPr>
          <w:sz w:val="20"/>
        </w:rPr>
      </w:pPr>
    </w:p>
    <w:p w:rsidR="0000182E" w:rsidRDefault="0000182E" w:rsidP="0000182E">
      <w:pPr>
        <w:pStyle w:val="FR1"/>
        <w:spacing w:before="0"/>
        <w:ind w:left="-426" w:right="-8171"/>
        <w:rPr>
          <w:sz w:val="16"/>
        </w:rPr>
      </w:pPr>
      <w:r>
        <w:rPr>
          <w:sz w:val="20"/>
        </w:rPr>
        <w:t>....................................................</w:t>
      </w:r>
      <w:r>
        <w:t xml:space="preserve">                                                                   Lubartów,</w:t>
      </w:r>
      <w:r>
        <w:rPr>
          <w:sz w:val="20"/>
        </w:rPr>
        <w:t xml:space="preserve"> dnia ………………………… r.</w:t>
      </w:r>
    </w:p>
    <w:p w:rsidR="0000182E" w:rsidRDefault="0000182E" w:rsidP="0000182E">
      <w:pPr>
        <w:pStyle w:val="FR1"/>
        <w:spacing w:before="0"/>
        <w:ind w:left="-709" w:right="-8170"/>
        <w:rPr>
          <w:u w:val="single"/>
        </w:rPr>
      </w:pPr>
      <w:r>
        <w:rPr>
          <w:sz w:val="16"/>
        </w:rPr>
        <w:t xml:space="preserve">         /pieczęć firmowa Wykonawcy/</w:t>
      </w:r>
    </w:p>
    <w:p w:rsidR="0000182E" w:rsidRDefault="0000182E" w:rsidP="0000182E">
      <w:pPr>
        <w:pStyle w:val="FR1"/>
        <w:spacing w:before="0"/>
        <w:ind w:left="-709" w:right="-8170"/>
        <w:jc w:val="center"/>
        <w:rPr>
          <w:u w:val="single"/>
        </w:rPr>
      </w:pPr>
    </w:p>
    <w:p w:rsidR="0000182E" w:rsidRDefault="0000182E" w:rsidP="0000182E">
      <w:pPr>
        <w:pStyle w:val="FR1"/>
        <w:spacing w:before="0"/>
        <w:ind w:left="-709" w:right="-8170"/>
        <w:jc w:val="center"/>
        <w:rPr>
          <w:sz w:val="12"/>
          <w:szCs w:val="12"/>
        </w:rPr>
      </w:pPr>
      <w:r>
        <w:rPr>
          <w:u w:val="single"/>
        </w:rPr>
        <w:t>KARTA GWARANCYJNA</w:t>
      </w:r>
    </w:p>
    <w:p w:rsidR="0000182E" w:rsidRDefault="0000182E" w:rsidP="0000182E">
      <w:pPr>
        <w:rPr>
          <w:rFonts w:ascii="Arial" w:hAnsi="Arial" w:cs="Arial"/>
          <w:sz w:val="12"/>
          <w:szCs w:val="12"/>
        </w:rPr>
      </w:pPr>
    </w:p>
    <w:p w:rsidR="0000182E" w:rsidRDefault="0000182E" w:rsidP="0000182E">
      <w:pPr>
        <w:pStyle w:val="Nagwek3"/>
        <w:spacing w:before="120"/>
      </w:pPr>
      <w:r>
        <w:rPr>
          <w:b w:val="0"/>
          <w:sz w:val="20"/>
        </w:rPr>
        <w:t>Do umowy ………………………………….  z dnia …………………….. o wykonanie robót budowlanych.</w:t>
      </w:r>
    </w:p>
    <w:p w:rsidR="0000182E" w:rsidRDefault="0000182E" w:rsidP="0000182E">
      <w:pPr>
        <w:pStyle w:val="Nagwek1"/>
        <w:ind w:left="284"/>
        <w:jc w:val="center"/>
        <w:rPr>
          <w:sz w:val="8"/>
          <w:szCs w:val="8"/>
        </w:rPr>
      </w:pPr>
      <w:r>
        <w:t>Dokument gwarancji</w:t>
      </w:r>
    </w:p>
    <w:p w:rsidR="0000182E" w:rsidRDefault="0000182E" w:rsidP="0000182E">
      <w:pPr>
        <w:pStyle w:val="Zwykytekst3"/>
        <w:ind w:right="-180" w:hanging="360"/>
        <w:jc w:val="center"/>
        <w:rPr>
          <w:sz w:val="8"/>
          <w:szCs w:val="8"/>
        </w:rPr>
      </w:pPr>
    </w:p>
    <w:p w:rsidR="0000182E" w:rsidRDefault="0000182E" w:rsidP="0000182E">
      <w:pPr>
        <w:pStyle w:val="Zwykytekst3"/>
        <w:jc w:val="center"/>
        <w:rPr>
          <w:rFonts w:ascii="Arial" w:hAnsi="Arial" w:cs="Arial"/>
          <w:b/>
          <w:color w:val="000000"/>
          <w:spacing w:val="-1"/>
          <w:w w:val="106"/>
          <w:szCs w:val="24"/>
        </w:rPr>
      </w:pPr>
      <w:r>
        <w:rPr>
          <w:rFonts w:ascii="Arial" w:hAnsi="Arial" w:cs="Arial"/>
          <w:sz w:val="24"/>
          <w:szCs w:val="24"/>
        </w:rPr>
        <w:t>roboty budowlane w ramach zadania pn.:</w:t>
      </w:r>
      <w:r>
        <w:rPr>
          <w:rFonts w:ascii="Arial" w:hAnsi="Arial" w:cs="Arial"/>
          <w:b/>
          <w:sz w:val="24"/>
          <w:szCs w:val="24"/>
        </w:rPr>
        <w:t xml:space="preserve"> </w:t>
      </w:r>
    </w:p>
    <w:p w:rsidR="0000182E" w:rsidRPr="00EA33C0" w:rsidRDefault="0000182E" w:rsidP="0000182E">
      <w:pPr>
        <w:pStyle w:val="Text1"/>
        <w:spacing w:after="0"/>
        <w:ind w:left="0"/>
        <w:jc w:val="center"/>
        <w:rPr>
          <w:b/>
          <w:lang w:val="pl-PL"/>
        </w:rPr>
      </w:pPr>
      <w:r w:rsidRPr="00EA33C0">
        <w:rPr>
          <w:rFonts w:ascii="Arial" w:hAnsi="Arial" w:cs="Arial"/>
          <w:b/>
          <w:color w:val="000000"/>
          <w:spacing w:val="-1"/>
          <w:w w:val="106"/>
          <w:sz w:val="20"/>
          <w:szCs w:val="24"/>
          <w:lang w:val="pl-PL"/>
        </w:rPr>
        <w:t>„</w:t>
      </w:r>
      <w:r>
        <w:rPr>
          <w:rFonts w:ascii="Arial" w:hAnsi="Arial" w:cs="Arial"/>
          <w:b/>
          <w:sz w:val="20"/>
          <w:lang w:val="pl-PL" w:eastAsia="pl-PL"/>
        </w:rPr>
        <w:t>……………………….</w:t>
      </w:r>
      <w:r w:rsidRPr="00EA33C0">
        <w:rPr>
          <w:rFonts w:ascii="Arial" w:hAnsi="Arial" w:cs="Arial"/>
          <w:b/>
          <w:sz w:val="20"/>
          <w:lang w:val="pl-PL"/>
        </w:rPr>
        <w:t>”.</w:t>
      </w:r>
    </w:p>
    <w:p w:rsidR="0000182E" w:rsidRDefault="0000182E" w:rsidP="0000182E">
      <w:pPr>
        <w:pStyle w:val="Zwykytekst3"/>
        <w:jc w:val="center"/>
        <w:rPr>
          <w:b/>
        </w:rPr>
      </w:pPr>
    </w:p>
    <w:p w:rsidR="0000182E" w:rsidRPr="00855321" w:rsidRDefault="0000182E" w:rsidP="0000182E">
      <w:pPr>
        <w:spacing w:after="120"/>
        <w:ind w:right="-301"/>
        <w:rPr>
          <w:rFonts w:ascii="Arial" w:hAnsi="Arial" w:cs="Arial"/>
          <w:b/>
          <w:sz w:val="20"/>
          <w:szCs w:val="20"/>
          <w:u w:val="single"/>
        </w:rPr>
      </w:pPr>
      <w:r w:rsidRPr="00855321">
        <w:rPr>
          <w:rFonts w:ascii="Arial" w:hAnsi="Arial" w:cs="Arial"/>
          <w:sz w:val="20"/>
          <w:szCs w:val="20"/>
        </w:rPr>
        <w:t>Data odbioru końcowego robót</w:t>
      </w:r>
      <w:r w:rsidRPr="00855321">
        <w:rPr>
          <w:rFonts w:ascii="Arial" w:hAnsi="Arial" w:cs="Arial"/>
          <w:b/>
          <w:sz w:val="20"/>
          <w:szCs w:val="20"/>
        </w:rPr>
        <w:t xml:space="preserve"> –  </w:t>
      </w:r>
      <w:r>
        <w:rPr>
          <w:rFonts w:ascii="Arial" w:hAnsi="Arial" w:cs="Arial"/>
          <w:b/>
          <w:sz w:val="20"/>
          <w:szCs w:val="20"/>
        </w:rPr>
        <w:t>………………………..</w:t>
      </w:r>
      <w:r w:rsidRPr="00855321">
        <w:rPr>
          <w:rFonts w:ascii="Arial" w:hAnsi="Arial" w:cs="Arial"/>
          <w:b/>
          <w:sz w:val="20"/>
          <w:szCs w:val="20"/>
        </w:rPr>
        <w:t xml:space="preserve"> </w:t>
      </w:r>
      <w:r w:rsidRPr="00855321">
        <w:rPr>
          <w:rFonts w:ascii="Arial" w:hAnsi="Arial" w:cs="Arial"/>
          <w:sz w:val="20"/>
          <w:szCs w:val="20"/>
        </w:rPr>
        <w:t xml:space="preserve"> roku.</w:t>
      </w:r>
      <w:r w:rsidRPr="00855321">
        <w:rPr>
          <w:rFonts w:ascii="Arial" w:hAnsi="Arial" w:cs="Arial"/>
          <w:sz w:val="20"/>
          <w:szCs w:val="20"/>
        </w:rPr>
        <w:tab/>
      </w:r>
    </w:p>
    <w:p w:rsidR="0000182E" w:rsidRDefault="0000182E" w:rsidP="0000182E">
      <w:pPr>
        <w:ind w:right="-301"/>
        <w:jc w:val="center"/>
        <w:rPr>
          <w:rFonts w:ascii="Arial" w:hAnsi="Arial" w:cs="Arial"/>
          <w:u w:val="single"/>
        </w:rPr>
      </w:pPr>
      <w:r>
        <w:rPr>
          <w:rFonts w:ascii="Arial" w:hAnsi="Arial" w:cs="Arial"/>
          <w:b/>
          <w:u w:val="single"/>
        </w:rPr>
        <w:t>Warunki gwarancji:</w:t>
      </w:r>
    </w:p>
    <w:p w:rsidR="0000182E" w:rsidRDefault="0000182E" w:rsidP="0000182E">
      <w:pPr>
        <w:ind w:right="-301"/>
        <w:jc w:val="center"/>
        <w:rPr>
          <w:rFonts w:ascii="Arial" w:hAnsi="Arial" w:cs="Arial"/>
          <w:u w:val="single"/>
        </w:rPr>
      </w:pPr>
    </w:p>
    <w:p w:rsidR="0000182E" w:rsidRDefault="0000182E" w:rsidP="0000182E">
      <w:pPr>
        <w:pStyle w:val="WW-Zwykytekst"/>
        <w:jc w:val="both"/>
        <w:rPr>
          <w:rFonts w:ascii="Arial" w:eastAsia="MS Mincho" w:hAnsi="Arial" w:cs="Arial"/>
        </w:rPr>
      </w:pPr>
      <w:r>
        <w:rPr>
          <w:rFonts w:ascii="Arial" w:hAnsi="Arial" w:cs="Arial"/>
        </w:rPr>
        <w:t xml:space="preserve">Zgodnie z § …………………… umowy </w:t>
      </w:r>
      <w:r>
        <w:rPr>
          <w:rFonts w:ascii="Arial" w:eastAsia="MS Mincho" w:hAnsi="Arial" w:cs="Arial"/>
          <w:b/>
          <w:sz w:val="24"/>
        </w:rPr>
        <w:t>……………………</w:t>
      </w:r>
      <w:r>
        <w:rPr>
          <w:rFonts w:ascii="Arial" w:hAnsi="Arial" w:cs="Arial"/>
        </w:rPr>
        <w:t xml:space="preserve">  z dnia ………………………..</w:t>
      </w:r>
      <w:proofErr w:type="spellStart"/>
      <w:r>
        <w:rPr>
          <w:rFonts w:ascii="Arial" w:hAnsi="Arial" w:cs="Arial"/>
        </w:rPr>
        <w:t>r</w:t>
      </w:r>
      <w:proofErr w:type="spellEnd"/>
      <w:r>
        <w:rPr>
          <w:rFonts w:ascii="Arial" w:hAnsi="Arial" w:cs="Arial"/>
        </w:rPr>
        <w:t xml:space="preserve"> Wykonawca udziela Zamawiającemu gwarancji jakości </w:t>
      </w:r>
      <w:r>
        <w:rPr>
          <w:rFonts w:ascii="Arial" w:hAnsi="Arial" w:cs="Arial"/>
          <w:b/>
        </w:rPr>
        <w:t xml:space="preserve">na okres ……………….. </w:t>
      </w:r>
      <w:proofErr w:type="spellStart"/>
      <w:r>
        <w:rPr>
          <w:rFonts w:ascii="Arial" w:hAnsi="Arial" w:cs="Arial"/>
          <w:b/>
        </w:rPr>
        <w:t>m-cy</w:t>
      </w:r>
      <w:proofErr w:type="spellEnd"/>
      <w:r>
        <w:rPr>
          <w:rFonts w:ascii="Arial" w:hAnsi="Arial" w:cs="Arial"/>
          <w:b/>
        </w:rPr>
        <w:t xml:space="preserve"> </w:t>
      </w:r>
      <w:r>
        <w:rPr>
          <w:rFonts w:ascii="Arial" w:hAnsi="Arial" w:cs="Arial"/>
        </w:rPr>
        <w:t xml:space="preserve">na wszystkie wykonane roboty budowlane, </w:t>
      </w:r>
      <w:r>
        <w:rPr>
          <w:rFonts w:ascii="Arial" w:eastAsia="MS Mincho" w:hAnsi="Arial" w:cs="Arial"/>
        </w:rPr>
        <w:t>licząc od daty odbioru i przekazania do użytkowania przedmiotu umowy.</w:t>
      </w:r>
      <w:r>
        <w:t xml:space="preserve"> </w:t>
      </w:r>
    </w:p>
    <w:p w:rsidR="0000182E" w:rsidRDefault="0000182E" w:rsidP="0000182E">
      <w:pPr>
        <w:pStyle w:val="WW-Zwykytekst"/>
        <w:jc w:val="both"/>
        <w:rPr>
          <w:rFonts w:ascii="Arial" w:hAnsi="Arial" w:cs="Arial"/>
        </w:rPr>
      </w:pPr>
      <w:r>
        <w:rPr>
          <w:rFonts w:ascii="Arial" w:eastAsia="MS Mincho" w:hAnsi="Arial" w:cs="Arial"/>
        </w:rPr>
        <w:t xml:space="preserve">Na wszystkie wbudowane urządzenia okres gwarancji przyjmuje się wg okresu gwarantowanego przez producenta </w:t>
      </w:r>
      <w:r>
        <w:rPr>
          <w:rFonts w:ascii="Arial" w:eastAsia="MS Mincho" w:hAnsi="Arial" w:cs="Arial"/>
          <w:b/>
        </w:rPr>
        <w:t xml:space="preserve">lecz nie krótszy jak …………… </w:t>
      </w:r>
      <w:proofErr w:type="spellStart"/>
      <w:r>
        <w:rPr>
          <w:rFonts w:ascii="Arial" w:eastAsia="MS Mincho" w:hAnsi="Arial" w:cs="Arial"/>
          <w:b/>
        </w:rPr>
        <w:t>m-cy</w:t>
      </w:r>
      <w:proofErr w:type="spellEnd"/>
      <w:r>
        <w:rPr>
          <w:rFonts w:ascii="Arial" w:eastAsia="MS Mincho" w:hAnsi="Arial" w:cs="Arial"/>
        </w:rPr>
        <w:t xml:space="preserve"> od daty odbioru końcowego robót.</w:t>
      </w:r>
    </w:p>
    <w:p w:rsidR="0000182E" w:rsidRDefault="0000182E" w:rsidP="0000182E">
      <w:pPr>
        <w:spacing w:before="120"/>
        <w:ind w:left="284" w:right="-301" w:hanging="284"/>
        <w:jc w:val="both"/>
        <w:rPr>
          <w:rFonts w:ascii="Arial" w:hAnsi="Arial" w:cs="Arial"/>
          <w:sz w:val="20"/>
        </w:rPr>
      </w:pPr>
      <w:r>
        <w:rPr>
          <w:rFonts w:ascii="Arial" w:hAnsi="Arial" w:cs="Arial"/>
          <w:sz w:val="20"/>
        </w:rPr>
        <w:lastRenderedPageBreak/>
        <w:t>1. W okresie trwania gwarancji Wykonawca zobowiązuje się do bezpłatnego usunięcia wad i usterek powstałych w okresie eksploatacji wykonanych robót budowlanych, w terminie 5 dni od daty zgłoszenia przez Zamawiającego,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spacing w:before="120"/>
        <w:ind w:left="360" w:right="-301" w:hanging="360"/>
        <w:jc w:val="both"/>
        <w:rPr>
          <w:rFonts w:ascii="Arial" w:hAnsi="Arial" w:cs="Arial"/>
          <w:sz w:val="20"/>
        </w:rPr>
      </w:pPr>
      <w:r>
        <w:rPr>
          <w:rFonts w:ascii="Arial" w:hAnsi="Arial" w:cs="Arial"/>
          <w:sz w:val="20"/>
        </w:rPr>
        <w:t>2. Zamawiający ma prawo obciążyć Wykonawcę wszelkimi kosztami usunięcia wad w ramach wykonawstwa zastępczego, jeżeli Wykonawca nie przystąpi do ich usunięcia w terminie określonym wyżej, bądź usunie je nieskutecznie,</w:t>
      </w:r>
    </w:p>
    <w:p w:rsidR="0000182E" w:rsidRDefault="0000182E" w:rsidP="0000182E">
      <w:pPr>
        <w:spacing w:before="120"/>
        <w:ind w:left="360" w:right="-301" w:hanging="360"/>
        <w:jc w:val="both"/>
        <w:rPr>
          <w:rFonts w:ascii="Arial" w:hAnsi="Arial" w:cs="Arial"/>
          <w:sz w:val="20"/>
        </w:rPr>
      </w:pPr>
      <w:r>
        <w:rPr>
          <w:rFonts w:ascii="Arial" w:hAnsi="Arial" w:cs="Arial"/>
          <w:sz w:val="20"/>
        </w:rPr>
        <w:t>3.  Uprawnienia Zamawiającego z tytułu gwarancji ulegają przedłużeniu o okres usuwania zgłoszonej wady lub usterki, licząc od dnia zgłoszenia przez Zamawiającego wady lub usterki, do dnia zgłoszenia przez Wykonawcę zakończenia usuwania wady lub usterki,</w:t>
      </w:r>
    </w:p>
    <w:p w:rsidR="0000182E" w:rsidRDefault="0000182E" w:rsidP="0000182E">
      <w:pPr>
        <w:spacing w:before="120"/>
        <w:ind w:left="360" w:right="-301" w:hanging="360"/>
        <w:jc w:val="both"/>
        <w:rPr>
          <w:rFonts w:ascii="Arial" w:hAnsi="Arial" w:cs="Arial"/>
          <w:sz w:val="20"/>
        </w:rPr>
      </w:pPr>
      <w:r>
        <w:rPr>
          <w:rFonts w:ascii="Arial" w:hAnsi="Arial" w:cs="Arial"/>
          <w:sz w:val="20"/>
        </w:rPr>
        <w:t>4.  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rsidR="0000182E" w:rsidRDefault="0000182E" w:rsidP="0000182E">
      <w:pPr>
        <w:spacing w:before="120"/>
        <w:ind w:left="360" w:right="-301" w:hanging="360"/>
        <w:jc w:val="both"/>
        <w:rPr>
          <w:rFonts w:ascii="Arial" w:hAnsi="Arial" w:cs="Arial"/>
          <w:sz w:val="20"/>
        </w:rPr>
      </w:pPr>
      <w:r>
        <w:rPr>
          <w:rFonts w:ascii="Arial" w:hAnsi="Arial" w:cs="Arial"/>
          <w:sz w:val="20"/>
        </w:rPr>
        <w:t>5.   Podmiotem uprawnionym do zgłaszania roszczeń z tytułu gwarancji jest Zamawiający oraz działający w jego imieniu zarządca nieruchomości, administrator. Zgłoszenie takie kierowane będą do siedziby Wykonawcy.</w:t>
      </w:r>
    </w:p>
    <w:p w:rsidR="0000182E" w:rsidRDefault="0000182E" w:rsidP="0000182E">
      <w:pPr>
        <w:tabs>
          <w:tab w:val="left" w:pos="1800"/>
        </w:tabs>
        <w:spacing w:before="120"/>
        <w:ind w:left="360" w:right="-301" w:hanging="360"/>
        <w:jc w:val="both"/>
        <w:rPr>
          <w:rFonts w:ascii="Arial" w:hAnsi="Arial" w:cs="Arial"/>
          <w:sz w:val="20"/>
        </w:rPr>
      </w:pPr>
      <w:r>
        <w:rPr>
          <w:rFonts w:ascii="Arial" w:hAnsi="Arial" w:cs="Arial"/>
          <w:sz w:val="20"/>
        </w:rPr>
        <w:t>7.  Obowiązek usunięcia wad i usterek wykonanych robót budowlanych powstaje z chwilą pisemnego zawiadomienia Wykonawcy przez Zamawiającego o stwierdzonej usterce.</w:t>
      </w:r>
    </w:p>
    <w:p w:rsidR="0000182E" w:rsidRDefault="0000182E" w:rsidP="0000182E">
      <w:pPr>
        <w:tabs>
          <w:tab w:val="left" w:pos="1800"/>
        </w:tabs>
        <w:spacing w:before="120"/>
        <w:ind w:left="360" w:right="-301" w:hanging="360"/>
        <w:jc w:val="both"/>
        <w:rPr>
          <w:rFonts w:ascii="Arial" w:hAnsi="Arial" w:cs="Arial"/>
          <w:sz w:val="4"/>
          <w:szCs w:val="4"/>
        </w:rPr>
      </w:pPr>
      <w:r>
        <w:rPr>
          <w:rFonts w:ascii="Arial" w:hAnsi="Arial" w:cs="Arial"/>
          <w:sz w:val="20"/>
        </w:rPr>
        <w:t>8.  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rsidR="0000182E" w:rsidRDefault="0000182E" w:rsidP="0000182E">
      <w:pPr>
        <w:tabs>
          <w:tab w:val="left" w:pos="1800"/>
        </w:tabs>
        <w:spacing w:before="120"/>
        <w:ind w:left="360" w:right="-301" w:hanging="360"/>
        <w:jc w:val="both"/>
        <w:rPr>
          <w:rFonts w:ascii="Arial" w:hAnsi="Arial" w:cs="Arial"/>
          <w:sz w:val="4"/>
          <w:szCs w:val="4"/>
        </w:rPr>
      </w:pPr>
    </w:p>
    <w:p w:rsidR="0000182E" w:rsidRDefault="0000182E" w:rsidP="0000182E">
      <w:pPr>
        <w:ind w:right="-301"/>
        <w:rPr>
          <w:rFonts w:ascii="Arial" w:hAnsi="Arial" w:cs="Arial"/>
          <w:sz w:val="20"/>
          <w:szCs w:val="20"/>
        </w:rPr>
      </w:pPr>
    </w:p>
    <w:p w:rsidR="0000182E" w:rsidRDefault="0000182E" w:rsidP="0000182E">
      <w:pPr>
        <w:ind w:right="-301"/>
        <w:rPr>
          <w:rFonts w:ascii="Arial" w:hAnsi="Arial" w:cs="Arial"/>
          <w:b/>
        </w:rPr>
      </w:pPr>
      <w:r>
        <w:rPr>
          <w:rFonts w:ascii="Arial" w:hAnsi="Arial" w:cs="Arial"/>
          <w:b/>
        </w:rPr>
        <w:t xml:space="preserve">           Wykonawca:                                                                                    Zamawiający:</w:t>
      </w: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6E04C8" w:rsidRDefault="006E04C8" w:rsidP="0000182E">
      <w:pPr>
        <w:pStyle w:val="Default"/>
        <w:jc w:val="right"/>
        <w:rPr>
          <w:b/>
          <w:bCs/>
          <w:iCs/>
          <w:sz w:val="23"/>
          <w:szCs w:val="23"/>
        </w:rPr>
      </w:pPr>
    </w:p>
    <w:p w:rsidR="006E04C8" w:rsidRDefault="006E04C8" w:rsidP="0000182E">
      <w:pPr>
        <w:pStyle w:val="Default"/>
        <w:jc w:val="right"/>
        <w:rPr>
          <w:b/>
          <w:bCs/>
          <w:iCs/>
          <w:sz w:val="23"/>
          <w:szCs w:val="23"/>
        </w:rPr>
      </w:pPr>
    </w:p>
    <w:p w:rsidR="002E4CE7" w:rsidRDefault="002E4CE7" w:rsidP="0000182E">
      <w:pPr>
        <w:pStyle w:val="Default"/>
        <w:jc w:val="right"/>
        <w:rPr>
          <w:b/>
          <w:bCs/>
          <w:iCs/>
          <w:sz w:val="23"/>
          <w:szCs w:val="23"/>
        </w:rPr>
      </w:pPr>
    </w:p>
    <w:p w:rsidR="0000182E" w:rsidRDefault="0000182E" w:rsidP="0000182E">
      <w:pPr>
        <w:pStyle w:val="Default"/>
        <w:jc w:val="right"/>
        <w:rPr>
          <w:b/>
          <w:bCs/>
          <w:sz w:val="23"/>
          <w:szCs w:val="23"/>
        </w:rPr>
      </w:pPr>
      <w:r>
        <w:rPr>
          <w:b/>
          <w:bCs/>
          <w:iCs/>
          <w:sz w:val="23"/>
          <w:szCs w:val="23"/>
        </w:rPr>
        <w:t xml:space="preserve">Załącznik do umowy </w:t>
      </w: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jc w:val="center"/>
        <w:rPr>
          <w:b/>
          <w:bCs/>
          <w:sz w:val="23"/>
          <w:szCs w:val="23"/>
        </w:rPr>
      </w:pPr>
      <w:r>
        <w:rPr>
          <w:b/>
          <w:bCs/>
          <w:sz w:val="23"/>
          <w:szCs w:val="23"/>
        </w:rPr>
        <w:t>Oświadczenie Wykonawcy</w:t>
      </w:r>
    </w:p>
    <w:p w:rsidR="0000182E" w:rsidRDefault="0000182E" w:rsidP="0000182E">
      <w:pPr>
        <w:pStyle w:val="Default"/>
        <w:jc w:val="center"/>
        <w:rPr>
          <w:b/>
          <w:bCs/>
          <w:sz w:val="23"/>
          <w:szCs w:val="23"/>
        </w:rPr>
      </w:pPr>
    </w:p>
    <w:p w:rsidR="0000182E" w:rsidRDefault="0000182E" w:rsidP="0000182E">
      <w:pPr>
        <w:pStyle w:val="Default"/>
        <w:jc w:val="center"/>
        <w:rPr>
          <w:sz w:val="23"/>
          <w:szCs w:val="23"/>
        </w:rPr>
      </w:pPr>
    </w:p>
    <w:p w:rsidR="0000182E" w:rsidRDefault="0000182E" w:rsidP="0000182E">
      <w:pPr>
        <w:pStyle w:val="Default"/>
        <w:rPr>
          <w:sz w:val="23"/>
          <w:szCs w:val="23"/>
        </w:rPr>
      </w:pPr>
      <w:r>
        <w:rPr>
          <w:sz w:val="23"/>
          <w:szCs w:val="23"/>
        </w:rPr>
        <w:t xml:space="preserve">………………………………..- Wykonawca, którego reprezentuje: </w:t>
      </w:r>
    </w:p>
    <w:p w:rsidR="0000182E" w:rsidRDefault="0000182E" w:rsidP="0000182E">
      <w:pPr>
        <w:pStyle w:val="Default"/>
        <w:spacing w:after="27"/>
        <w:rPr>
          <w:sz w:val="23"/>
          <w:szCs w:val="23"/>
        </w:rPr>
      </w:pPr>
      <w:r>
        <w:rPr>
          <w:sz w:val="23"/>
          <w:szCs w:val="23"/>
        </w:rPr>
        <w:t xml:space="preserve">1) ………………………………., </w:t>
      </w:r>
    </w:p>
    <w:p w:rsidR="0000182E" w:rsidRDefault="0000182E" w:rsidP="0000182E">
      <w:pPr>
        <w:pStyle w:val="Default"/>
        <w:rPr>
          <w:sz w:val="23"/>
          <w:szCs w:val="23"/>
        </w:rPr>
      </w:pPr>
      <w:r>
        <w:rPr>
          <w:sz w:val="23"/>
          <w:szCs w:val="23"/>
        </w:rPr>
        <w:t xml:space="preserve">2) ………………………………, </w:t>
      </w: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oświadcza, że dokonał w dniu ……….. zapłaty kwoty ………….. na rzecz podwykonawcy/dalszego podwykonawcy* ……………………………… </w:t>
      </w:r>
    </w:p>
    <w:p w:rsidR="0000182E" w:rsidRDefault="0000182E" w:rsidP="0000182E">
      <w:pPr>
        <w:pStyle w:val="Default"/>
        <w:rPr>
          <w:sz w:val="23"/>
          <w:szCs w:val="23"/>
        </w:rPr>
      </w:pPr>
      <w:r>
        <w:rPr>
          <w:sz w:val="23"/>
          <w:szCs w:val="23"/>
        </w:rPr>
        <w:t xml:space="preserve">za wykonanie następujących robót: ……………………………………………………………………………………………………………………………………………………………………………………………………………………………………………………………………………………………………………………………………………………………………………………………………………………………………………………………………………………………………………………………………………………………………………………………………………………………… </w:t>
      </w:r>
    </w:p>
    <w:p w:rsidR="0000182E" w:rsidRDefault="0000182E" w:rsidP="0000182E">
      <w:pPr>
        <w:pStyle w:val="Default"/>
        <w:rPr>
          <w:sz w:val="23"/>
          <w:szCs w:val="23"/>
        </w:rPr>
      </w:pP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Miejscowość, data ………………… </w:t>
      </w:r>
    </w:p>
    <w:p w:rsidR="0000182E" w:rsidRDefault="0000182E" w:rsidP="0000182E">
      <w:pPr>
        <w:pStyle w:val="Default"/>
        <w:ind w:left="4248" w:firstLine="708"/>
        <w:rPr>
          <w:i/>
          <w:iCs/>
          <w:sz w:val="20"/>
          <w:szCs w:val="20"/>
        </w:rPr>
      </w:pPr>
      <w:r>
        <w:rPr>
          <w:sz w:val="23"/>
          <w:szCs w:val="23"/>
        </w:rPr>
        <w:t xml:space="preserve">             ……………………………… </w:t>
      </w:r>
    </w:p>
    <w:p w:rsidR="0000182E" w:rsidRDefault="0000182E" w:rsidP="0000182E">
      <w:pPr>
        <w:pStyle w:val="Default"/>
        <w:ind w:left="4820" w:hanging="4820"/>
        <w:rPr>
          <w:color w:val="auto"/>
        </w:rPr>
      </w:pPr>
      <w:r>
        <w:rPr>
          <w:i/>
          <w:iCs/>
          <w:sz w:val="20"/>
          <w:szCs w:val="20"/>
        </w:rPr>
        <w:lastRenderedPageBreak/>
        <w:t xml:space="preserve">                                                                                                  (Pieczęć imienna lub imię i nazwisko oraz podpis upoważnionego przedstawiciela wykonawcy) </w:t>
      </w:r>
    </w:p>
    <w:p w:rsidR="0000182E" w:rsidRDefault="0000182E" w:rsidP="0000182E">
      <w:pPr>
        <w:pStyle w:val="Default"/>
        <w:rPr>
          <w:color w:val="auto"/>
        </w:rPr>
      </w:pPr>
    </w:p>
    <w:p w:rsidR="0000182E" w:rsidRDefault="0000182E" w:rsidP="0000182E">
      <w:pPr>
        <w:pStyle w:val="Default"/>
        <w:pageBreakBefore/>
        <w:jc w:val="right"/>
        <w:rPr>
          <w:b/>
          <w:bCs/>
          <w:color w:val="auto"/>
          <w:sz w:val="23"/>
          <w:szCs w:val="23"/>
        </w:rPr>
      </w:pPr>
      <w:r>
        <w:rPr>
          <w:b/>
          <w:bCs/>
          <w:iCs/>
          <w:color w:val="auto"/>
          <w:sz w:val="23"/>
          <w:szCs w:val="23"/>
        </w:rPr>
        <w:lastRenderedPageBreak/>
        <w:t xml:space="preserve">Załącznik do umowy </w:t>
      </w: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jc w:val="center"/>
        <w:rPr>
          <w:b/>
          <w:bCs/>
          <w:color w:val="auto"/>
          <w:sz w:val="23"/>
          <w:szCs w:val="23"/>
        </w:rPr>
      </w:pPr>
      <w:r>
        <w:rPr>
          <w:b/>
          <w:bCs/>
          <w:color w:val="auto"/>
          <w:sz w:val="23"/>
          <w:szCs w:val="23"/>
        </w:rPr>
        <w:t>Oświadczenie podwykonawcy/dalszego podwykonawcy</w:t>
      </w:r>
    </w:p>
    <w:p w:rsidR="0000182E" w:rsidRDefault="0000182E" w:rsidP="0000182E">
      <w:pPr>
        <w:pStyle w:val="Default"/>
        <w:rPr>
          <w:b/>
          <w:bCs/>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 podwykonawca/dalszy podwykonawca*, którego reprezentuje: </w:t>
      </w:r>
    </w:p>
    <w:p w:rsidR="0000182E" w:rsidRDefault="0000182E" w:rsidP="0000182E">
      <w:pPr>
        <w:pStyle w:val="Default"/>
        <w:spacing w:after="27"/>
        <w:rPr>
          <w:color w:val="auto"/>
          <w:sz w:val="23"/>
          <w:szCs w:val="23"/>
        </w:rPr>
      </w:pPr>
      <w:r>
        <w:rPr>
          <w:color w:val="auto"/>
          <w:sz w:val="23"/>
          <w:szCs w:val="23"/>
        </w:rPr>
        <w:t xml:space="preserve">3) ………………………………., </w:t>
      </w:r>
    </w:p>
    <w:p w:rsidR="0000182E" w:rsidRDefault="0000182E" w:rsidP="0000182E">
      <w:pPr>
        <w:pStyle w:val="Default"/>
        <w:rPr>
          <w:color w:val="auto"/>
          <w:sz w:val="23"/>
          <w:szCs w:val="23"/>
        </w:rPr>
      </w:pPr>
      <w:r>
        <w:rPr>
          <w:color w:val="auto"/>
          <w:sz w:val="23"/>
          <w:szCs w:val="23"/>
        </w:rPr>
        <w:t xml:space="preserve">4)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oświadcza, że otrzymał w dniu ……….. zapłatę kwoty ………….. od ……………………wykonawcy/podwykonawcy* ……………………………… </w:t>
      </w:r>
    </w:p>
    <w:p w:rsidR="0000182E" w:rsidRDefault="0000182E" w:rsidP="0000182E">
      <w:pPr>
        <w:pStyle w:val="Default"/>
        <w:rPr>
          <w:color w:val="auto"/>
          <w:sz w:val="23"/>
          <w:szCs w:val="23"/>
        </w:rPr>
      </w:pPr>
      <w:r>
        <w:rPr>
          <w:color w:val="auto"/>
          <w:sz w:val="23"/>
          <w:szCs w:val="23"/>
        </w:rPr>
        <w:t xml:space="preserve">za wykonanie następujących robót: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Miejscowość, data ……………. </w:t>
      </w:r>
    </w:p>
    <w:p w:rsidR="0000182E" w:rsidRDefault="0000182E" w:rsidP="0000182E">
      <w:pPr>
        <w:pStyle w:val="Default"/>
        <w:ind w:left="4956" w:firstLine="708"/>
        <w:rPr>
          <w:i/>
          <w:iCs/>
          <w:color w:val="auto"/>
          <w:sz w:val="20"/>
          <w:szCs w:val="20"/>
        </w:rPr>
      </w:pPr>
      <w:r>
        <w:rPr>
          <w:color w:val="auto"/>
          <w:sz w:val="23"/>
          <w:szCs w:val="23"/>
        </w:rPr>
        <w:t xml:space="preserve">……………………………… </w:t>
      </w:r>
    </w:p>
    <w:p w:rsidR="0000182E" w:rsidRDefault="0000182E" w:rsidP="0000182E">
      <w:pPr>
        <w:pStyle w:val="Default"/>
        <w:ind w:left="5664" w:firstLine="708"/>
        <w:rPr>
          <w:b/>
          <w:sz w:val="22"/>
          <w:szCs w:val="22"/>
        </w:rPr>
      </w:pPr>
      <w:r>
        <w:rPr>
          <w:i/>
          <w:iCs/>
          <w:color w:val="auto"/>
          <w:sz w:val="20"/>
          <w:szCs w:val="20"/>
        </w:rPr>
        <w:t xml:space="preserve">(Pieczęć imienna lub imię i nazwisko oraz podpis upoważnionego przedstawiciela podwykonawcy/dalszego podwykonawcy) </w:t>
      </w:r>
    </w:p>
    <w:p w:rsidR="0000182E" w:rsidRDefault="0000182E" w:rsidP="0000182E">
      <w:pPr>
        <w:ind w:right="-301"/>
      </w:pPr>
    </w:p>
    <w:p w:rsidR="0000182E" w:rsidRPr="008910F0" w:rsidRDefault="0000182E" w:rsidP="0000182E"/>
    <w:p w:rsidR="003872E8" w:rsidRDefault="003872E8"/>
    <w:sectPr w:rsidR="003872E8" w:rsidSect="003872E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B0C" w:rsidRDefault="00E05B0C" w:rsidP="006959A1">
      <w:pPr>
        <w:spacing w:after="0" w:line="240" w:lineRule="auto"/>
      </w:pPr>
      <w:r>
        <w:separator/>
      </w:r>
    </w:p>
  </w:endnote>
  <w:endnote w:type="continuationSeparator" w:id="0">
    <w:p w:rsidR="00E05B0C" w:rsidRDefault="00E05B0C"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B0C" w:rsidRDefault="00E05B0C" w:rsidP="006959A1">
      <w:pPr>
        <w:spacing w:after="0" w:line="240" w:lineRule="auto"/>
      </w:pPr>
      <w:r>
        <w:separator/>
      </w:r>
    </w:p>
  </w:footnote>
  <w:footnote w:type="continuationSeparator" w:id="0">
    <w:p w:rsidR="00E05B0C" w:rsidRDefault="00E05B0C"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159579"/>
      <w:docPartObj>
        <w:docPartGallery w:val="Page Numbers (Top of Page)"/>
        <w:docPartUnique/>
      </w:docPartObj>
    </w:sdtPr>
    <w:sdtEndPr>
      <w:rPr>
        <w:color w:val="auto"/>
        <w:spacing w:val="0"/>
      </w:rPr>
    </w:sdtEndPr>
    <w:sdtContent>
      <w:p w:rsidR="00D11DFE" w:rsidRDefault="00D11DFE">
        <w:pPr>
          <w:pStyle w:val="Nagwek"/>
          <w:pBdr>
            <w:bottom w:val="single" w:sz="4" w:space="1" w:color="D9D9D9" w:themeColor="background1" w:themeShade="D9"/>
          </w:pBdr>
          <w:jc w:val="right"/>
          <w:rPr>
            <w:b/>
          </w:rPr>
        </w:pPr>
        <w:r w:rsidRPr="00D11DFE">
          <w:rPr>
            <w:rFonts w:ascii="Arial" w:hAnsi="Arial" w:cs="Arial"/>
            <w:color w:val="7F7F7F" w:themeColor="background1" w:themeShade="7F"/>
            <w:spacing w:val="60"/>
            <w:sz w:val="16"/>
            <w:szCs w:val="16"/>
          </w:rPr>
          <w:t>Strona</w:t>
        </w:r>
        <w:r w:rsidRPr="00D11DFE">
          <w:rPr>
            <w:rFonts w:ascii="Arial" w:hAnsi="Arial" w:cs="Arial"/>
            <w:sz w:val="16"/>
            <w:szCs w:val="16"/>
          </w:rPr>
          <w:t xml:space="preserve"> | </w:t>
        </w:r>
        <w:r w:rsidR="00447125" w:rsidRPr="00D11DFE">
          <w:rPr>
            <w:rFonts w:ascii="Arial" w:hAnsi="Arial" w:cs="Arial"/>
            <w:sz w:val="16"/>
            <w:szCs w:val="16"/>
          </w:rPr>
          <w:fldChar w:fldCharType="begin"/>
        </w:r>
        <w:r w:rsidRPr="00D11DFE">
          <w:rPr>
            <w:rFonts w:ascii="Arial" w:hAnsi="Arial" w:cs="Arial"/>
            <w:sz w:val="16"/>
            <w:szCs w:val="16"/>
          </w:rPr>
          <w:instrText xml:space="preserve"> PAGE   \* MERGEFORMAT </w:instrText>
        </w:r>
        <w:r w:rsidR="00447125" w:rsidRPr="00D11DFE">
          <w:rPr>
            <w:rFonts w:ascii="Arial" w:hAnsi="Arial" w:cs="Arial"/>
            <w:sz w:val="16"/>
            <w:szCs w:val="16"/>
          </w:rPr>
          <w:fldChar w:fldCharType="separate"/>
        </w:r>
        <w:r w:rsidR="00DB201B" w:rsidRPr="00DB201B">
          <w:rPr>
            <w:rFonts w:ascii="Arial" w:hAnsi="Arial" w:cs="Arial"/>
            <w:b/>
            <w:noProof/>
            <w:sz w:val="16"/>
            <w:szCs w:val="16"/>
          </w:rPr>
          <w:t>1</w:t>
        </w:r>
        <w:r w:rsidR="00447125" w:rsidRPr="00D11DFE">
          <w:rPr>
            <w:rFonts w:ascii="Arial" w:hAnsi="Arial" w:cs="Arial"/>
            <w:sz w:val="16"/>
            <w:szCs w:val="16"/>
          </w:rPr>
          <w:fldChar w:fldCharType="end"/>
        </w:r>
      </w:p>
    </w:sdtContent>
  </w:sdt>
  <w:p w:rsidR="00D11DFE" w:rsidRDefault="00D11D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Arial"/>
        <w:b w:val="0"/>
        <w:i w:val="0"/>
        <w:color w:val="auto"/>
        <w:sz w:val="20"/>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rPr>
        <w:rFonts w:cs="Arial"/>
        <w:b w:val="0"/>
        <w:i w:val="0"/>
        <w:color w:val="auto"/>
        <w:sz w:val="20"/>
      </w:rPr>
    </w:lvl>
  </w:abstractNum>
  <w:abstractNum w:abstractNumId="2">
    <w:nsid w:val="00000007"/>
    <w:multiLevelType w:val="multilevel"/>
    <w:tmpl w:val="BDF871BE"/>
    <w:name w:val="WW8Num7"/>
    <w:lvl w:ilvl="0">
      <w:start w:val="1"/>
      <w:numFmt w:val="decimal"/>
      <w:lvlText w:val="%1)"/>
      <w:lvlJc w:val="left"/>
      <w:pPr>
        <w:tabs>
          <w:tab w:val="num" w:pos="720"/>
        </w:tabs>
        <w:ind w:left="720" w:hanging="360"/>
      </w:pPr>
      <w:rPr>
        <w:rFonts w:ascii="Arial" w:eastAsia="MS Mincho"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singleLevel"/>
    <w:tmpl w:val="00000008"/>
    <w:name w:val="WW8Num8"/>
    <w:lvl w:ilvl="0">
      <w:start w:val="2"/>
      <w:numFmt w:val="decimal"/>
      <w:lvlText w:val="%1."/>
      <w:lvlJc w:val="left"/>
      <w:pPr>
        <w:tabs>
          <w:tab w:val="num" w:pos="360"/>
        </w:tabs>
        <w:ind w:left="360" w:hanging="360"/>
      </w:pPr>
      <w:rPr>
        <w:rFonts w:ascii="Arial" w:eastAsia="MS Mincho" w:hAnsi="Arial" w:cs="Arial"/>
        <w:b w:val="0"/>
        <w:i w:val="0"/>
        <w:color w:val="auto"/>
        <w:sz w:val="20"/>
      </w:rPr>
    </w:lvl>
  </w:abstractNum>
  <w:abstractNum w:abstractNumId="4">
    <w:nsid w:val="0000000C"/>
    <w:multiLevelType w:val="singleLevel"/>
    <w:tmpl w:val="0000000C"/>
    <w:name w:val="WW8Num12"/>
    <w:lvl w:ilvl="0">
      <w:start w:val="1"/>
      <w:numFmt w:val="decimal"/>
      <w:lvlText w:val="%1."/>
      <w:lvlJc w:val="left"/>
      <w:pPr>
        <w:tabs>
          <w:tab w:val="num" w:pos="360"/>
        </w:tabs>
        <w:ind w:left="360" w:hanging="360"/>
      </w:pPr>
      <w:rPr>
        <w:b w:val="0"/>
        <w:i w:val="0"/>
        <w:sz w:val="20"/>
      </w:rPr>
    </w:lvl>
  </w:abstractNum>
  <w:abstractNum w:abstractNumId="5">
    <w:nsid w:val="0000000D"/>
    <w:multiLevelType w:val="singleLevel"/>
    <w:tmpl w:val="9A261702"/>
    <w:name w:val="WW8Num13"/>
    <w:lvl w:ilvl="0">
      <w:start w:val="1"/>
      <w:numFmt w:val="decimal"/>
      <w:lvlText w:val="%1."/>
      <w:lvlJc w:val="left"/>
      <w:pPr>
        <w:tabs>
          <w:tab w:val="num" w:pos="708"/>
        </w:tabs>
        <w:ind w:left="360" w:hanging="360"/>
      </w:pPr>
      <w:rPr>
        <w:rFonts w:ascii="Arial" w:eastAsia="MS Mincho" w:hAnsi="Arial" w:cs="Arial" w:hint="default"/>
        <w:b w:val="0"/>
        <w:sz w:val="20"/>
        <w:szCs w:val="20"/>
      </w:rPr>
    </w:lvl>
  </w:abstractNum>
  <w:abstractNum w:abstractNumId="6">
    <w:nsid w:val="0000000E"/>
    <w:multiLevelType w:val="singleLevel"/>
    <w:tmpl w:val="0000000E"/>
    <w:name w:val="WW8Num14"/>
    <w:lvl w:ilvl="0">
      <w:start w:val="1"/>
      <w:numFmt w:val="decimal"/>
      <w:lvlText w:val="%1)"/>
      <w:lvlJc w:val="left"/>
      <w:pPr>
        <w:tabs>
          <w:tab w:val="num" w:pos="0"/>
        </w:tabs>
        <w:ind w:left="360" w:hanging="360"/>
      </w:pPr>
      <w:rPr>
        <w:rFonts w:ascii="Arial" w:hAnsi="Arial" w:cs="Arial"/>
        <w:b w:val="0"/>
        <w:i w:val="0"/>
        <w:color w:val="auto"/>
        <w:sz w:val="20"/>
        <w:szCs w:val="20"/>
      </w:rPr>
    </w:lvl>
  </w:abstractNum>
  <w:abstractNum w:abstractNumId="7">
    <w:nsid w:val="0000000F"/>
    <w:multiLevelType w:val="multilevel"/>
    <w:tmpl w:val="2EE8CBFA"/>
    <w:name w:val="WW8Num15"/>
    <w:lvl w:ilvl="0">
      <w:start w:val="2"/>
      <w:numFmt w:val="decimal"/>
      <w:lvlText w:val="%1."/>
      <w:lvlJc w:val="left"/>
      <w:pPr>
        <w:tabs>
          <w:tab w:val="num" w:pos="360"/>
        </w:tabs>
        <w:ind w:left="360" w:hanging="360"/>
      </w:pPr>
      <w:rPr>
        <w:rFonts w:ascii="Arial" w:hAnsi="Arial" w:cs="Arial" w:hint="default"/>
        <w:b w:val="0"/>
        <w:sz w:val="20"/>
      </w:rPr>
    </w:lvl>
    <w:lvl w:ilvl="1">
      <w:start w:val="1"/>
      <w:numFmt w:val="bullet"/>
      <w:lvlText w:val="o"/>
      <w:lvlJc w:val="left"/>
      <w:pPr>
        <w:tabs>
          <w:tab w:val="num" w:pos="0"/>
        </w:tabs>
        <w:ind w:left="2460" w:hanging="360"/>
      </w:pPr>
      <w:rPr>
        <w:rFonts w:ascii="Courier New" w:hAnsi="Courier New" w:cs="Courier New" w:hint="default"/>
      </w:rPr>
    </w:lvl>
    <w:lvl w:ilvl="2">
      <w:start w:val="1"/>
      <w:numFmt w:val="bullet"/>
      <w:lvlText w:val=""/>
      <w:lvlJc w:val="left"/>
      <w:pPr>
        <w:tabs>
          <w:tab w:val="num" w:pos="0"/>
        </w:tabs>
        <w:ind w:left="3180" w:hanging="360"/>
      </w:pPr>
      <w:rPr>
        <w:rFonts w:ascii="Wingdings" w:hAnsi="Wingdings" w:cs="Wingdings" w:hint="default"/>
      </w:rPr>
    </w:lvl>
    <w:lvl w:ilvl="3">
      <w:start w:val="1"/>
      <w:numFmt w:val="bullet"/>
      <w:lvlText w:val=""/>
      <w:lvlJc w:val="left"/>
      <w:pPr>
        <w:tabs>
          <w:tab w:val="num" w:pos="0"/>
        </w:tabs>
        <w:ind w:left="3900" w:hanging="360"/>
      </w:pPr>
      <w:rPr>
        <w:rFonts w:ascii="Symbol" w:hAnsi="Symbol" w:cs="Symbol" w:hint="default"/>
      </w:rPr>
    </w:lvl>
    <w:lvl w:ilvl="4">
      <w:start w:val="1"/>
      <w:numFmt w:val="bullet"/>
      <w:lvlText w:val="o"/>
      <w:lvlJc w:val="left"/>
      <w:pPr>
        <w:tabs>
          <w:tab w:val="num" w:pos="0"/>
        </w:tabs>
        <w:ind w:left="4620" w:hanging="360"/>
      </w:pPr>
      <w:rPr>
        <w:rFonts w:ascii="Courier New" w:hAnsi="Courier New" w:cs="Courier New" w:hint="default"/>
      </w:rPr>
    </w:lvl>
    <w:lvl w:ilvl="5">
      <w:start w:val="1"/>
      <w:numFmt w:val="bullet"/>
      <w:lvlText w:val=""/>
      <w:lvlJc w:val="left"/>
      <w:pPr>
        <w:tabs>
          <w:tab w:val="num" w:pos="0"/>
        </w:tabs>
        <w:ind w:left="5340" w:hanging="360"/>
      </w:pPr>
      <w:rPr>
        <w:rFonts w:ascii="Wingdings" w:hAnsi="Wingdings" w:cs="Wingdings" w:hint="default"/>
      </w:rPr>
    </w:lvl>
    <w:lvl w:ilvl="6">
      <w:start w:val="1"/>
      <w:numFmt w:val="bullet"/>
      <w:lvlText w:val=""/>
      <w:lvlJc w:val="left"/>
      <w:pPr>
        <w:tabs>
          <w:tab w:val="num" w:pos="0"/>
        </w:tabs>
        <w:ind w:left="6060" w:hanging="360"/>
      </w:pPr>
      <w:rPr>
        <w:rFonts w:ascii="Symbol" w:hAnsi="Symbol" w:cs="Symbol" w:hint="default"/>
      </w:rPr>
    </w:lvl>
    <w:lvl w:ilvl="7">
      <w:start w:val="1"/>
      <w:numFmt w:val="bullet"/>
      <w:lvlText w:val="o"/>
      <w:lvlJc w:val="left"/>
      <w:pPr>
        <w:tabs>
          <w:tab w:val="num" w:pos="0"/>
        </w:tabs>
        <w:ind w:left="6780" w:hanging="360"/>
      </w:pPr>
      <w:rPr>
        <w:rFonts w:ascii="Courier New" w:hAnsi="Courier New" w:cs="Courier New" w:hint="default"/>
      </w:rPr>
    </w:lvl>
    <w:lvl w:ilvl="8">
      <w:start w:val="1"/>
      <w:numFmt w:val="bullet"/>
      <w:lvlText w:val=""/>
      <w:lvlJc w:val="left"/>
      <w:pPr>
        <w:tabs>
          <w:tab w:val="num" w:pos="0"/>
        </w:tabs>
        <w:ind w:left="7500" w:hanging="360"/>
      </w:pPr>
      <w:rPr>
        <w:rFonts w:ascii="Wingdings" w:hAnsi="Wingdings" w:cs="Wingdings" w:hint="default"/>
      </w:rPr>
    </w:lvl>
  </w:abstractNum>
  <w:abstractNum w:abstractNumId="8">
    <w:nsid w:val="00000010"/>
    <w:multiLevelType w:val="singleLevel"/>
    <w:tmpl w:val="00000010"/>
    <w:name w:val="WW8Num16"/>
    <w:lvl w:ilvl="0">
      <w:start w:val="1"/>
      <w:numFmt w:val="decimal"/>
      <w:lvlText w:val="%1."/>
      <w:lvlJc w:val="left"/>
      <w:pPr>
        <w:tabs>
          <w:tab w:val="num" w:pos="360"/>
        </w:tabs>
        <w:ind w:left="360" w:hanging="360"/>
      </w:pPr>
      <w:rPr>
        <w:rFonts w:ascii="Arial" w:eastAsia="MS Mincho" w:hAnsi="Arial" w:cs="Wingdings"/>
      </w:rPr>
    </w:lvl>
  </w:abstractNum>
  <w:abstractNum w:abstractNumId="9">
    <w:nsid w:val="00000011"/>
    <w:multiLevelType w:val="singleLevel"/>
    <w:tmpl w:val="00000011"/>
    <w:name w:val="WW8Num17"/>
    <w:lvl w:ilvl="0">
      <w:start w:val="1"/>
      <w:numFmt w:val="decimal"/>
      <w:lvlText w:val="%1)"/>
      <w:lvlJc w:val="left"/>
      <w:pPr>
        <w:tabs>
          <w:tab w:val="num" w:pos="0"/>
        </w:tabs>
        <w:ind w:left="360" w:hanging="360"/>
      </w:pPr>
      <w:rPr>
        <w:b w:val="0"/>
        <w:i w:val="0"/>
        <w:color w:val="auto"/>
        <w:sz w:val="20"/>
      </w:rPr>
    </w:lvl>
  </w:abstractNum>
  <w:abstractNum w:abstractNumId="10">
    <w:nsid w:val="00000012"/>
    <w:multiLevelType w:val="singleLevel"/>
    <w:tmpl w:val="00000012"/>
    <w:name w:val="WW8Num18"/>
    <w:lvl w:ilvl="0">
      <w:start w:val="2"/>
      <w:numFmt w:val="decimal"/>
      <w:lvlText w:val="%1."/>
      <w:lvlJc w:val="left"/>
      <w:pPr>
        <w:tabs>
          <w:tab w:val="num" w:pos="360"/>
        </w:tabs>
        <w:ind w:left="360" w:hanging="360"/>
      </w:pPr>
      <w:rPr>
        <w:rFonts w:ascii="Arial" w:hAnsi="Arial" w:cs="Arial"/>
        <w:b w:val="0"/>
        <w:i w:val="0"/>
        <w:color w:val="auto"/>
        <w:sz w:val="20"/>
        <w:szCs w:val="20"/>
      </w:rPr>
    </w:lvl>
  </w:abstractNum>
  <w:abstractNum w:abstractNumId="11">
    <w:nsid w:val="00000013"/>
    <w:multiLevelType w:val="singleLevel"/>
    <w:tmpl w:val="00000013"/>
    <w:name w:val="WW8Num19"/>
    <w:lvl w:ilvl="0">
      <w:start w:val="1"/>
      <w:numFmt w:val="decimal"/>
      <w:lvlText w:val="%1."/>
      <w:lvlJc w:val="left"/>
      <w:pPr>
        <w:tabs>
          <w:tab w:val="num" w:pos="360"/>
        </w:tabs>
        <w:ind w:left="360" w:hanging="360"/>
      </w:pPr>
      <w:rPr>
        <w:rFonts w:ascii="Arial" w:eastAsia="MS Mincho" w:hAnsi="Arial" w:cs="Arial"/>
        <w:b w:val="0"/>
        <w:i w:val="0"/>
        <w:sz w:val="20"/>
      </w:rPr>
    </w:lvl>
  </w:abstractNum>
  <w:abstractNum w:abstractNumId="12">
    <w:nsid w:val="00000014"/>
    <w:multiLevelType w:val="singleLevel"/>
    <w:tmpl w:val="00000014"/>
    <w:name w:val="WW8Num20"/>
    <w:lvl w:ilvl="0">
      <w:start w:val="1"/>
      <w:numFmt w:val="decimal"/>
      <w:lvlText w:val="%1."/>
      <w:lvlJc w:val="left"/>
      <w:pPr>
        <w:tabs>
          <w:tab w:val="num" w:pos="0"/>
        </w:tabs>
        <w:ind w:left="720" w:hanging="360"/>
      </w:pPr>
      <w:rPr>
        <w:rFonts w:ascii="Arial" w:hAnsi="Arial" w:cs="Arial"/>
        <w:b w:val="0"/>
        <w:i w:val="0"/>
        <w:color w:val="auto"/>
        <w:sz w:val="20"/>
        <w:szCs w:val="20"/>
      </w:rPr>
    </w:lvl>
  </w:abstractNum>
  <w:abstractNum w:abstractNumId="13">
    <w:nsid w:val="00000018"/>
    <w:multiLevelType w:val="singleLevel"/>
    <w:tmpl w:val="00000018"/>
    <w:name w:val="WW8Num24"/>
    <w:lvl w:ilvl="0">
      <w:start w:val="1"/>
      <w:numFmt w:val="decimal"/>
      <w:lvlText w:val="%1."/>
      <w:lvlJc w:val="left"/>
      <w:pPr>
        <w:tabs>
          <w:tab w:val="num" w:pos="0"/>
        </w:tabs>
        <w:ind w:left="720" w:hanging="360"/>
      </w:pPr>
      <w:rPr>
        <w:rFonts w:ascii="Arial" w:eastAsia="MS Mincho" w:hAnsi="Arial" w:cs="Arial"/>
        <w:b w:val="0"/>
        <w:i w:val="0"/>
        <w:sz w:val="20"/>
      </w:rPr>
    </w:lvl>
  </w:abstractNum>
  <w:abstractNum w:abstractNumId="14">
    <w:nsid w:val="0000001A"/>
    <w:multiLevelType w:val="singleLevel"/>
    <w:tmpl w:val="0000001A"/>
    <w:name w:val="WW8Num26"/>
    <w:lvl w:ilvl="0">
      <w:start w:val="1"/>
      <w:numFmt w:val="decimal"/>
      <w:lvlText w:val="%1)"/>
      <w:lvlJc w:val="left"/>
      <w:pPr>
        <w:tabs>
          <w:tab w:val="num" w:pos="708"/>
        </w:tabs>
        <w:ind w:left="720" w:hanging="360"/>
      </w:pPr>
      <w:rPr>
        <w:rFonts w:ascii="Arial" w:eastAsia="MS Mincho" w:hAnsi="Arial" w:cs="Arial"/>
      </w:rPr>
    </w:lvl>
  </w:abstractNum>
  <w:abstractNum w:abstractNumId="15">
    <w:nsid w:val="0000001B"/>
    <w:multiLevelType w:val="multilevel"/>
    <w:tmpl w:val="E3D0518A"/>
    <w:name w:val="WW8Num27"/>
    <w:lvl w:ilvl="0">
      <w:start w:val="5"/>
      <w:numFmt w:val="decimal"/>
      <w:lvlText w:val="%1."/>
      <w:lvlJc w:val="left"/>
      <w:pPr>
        <w:tabs>
          <w:tab w:val="num" w:pos="360"/>
        </w:tabs>
        <w:ind w:left="360" w:hanging="360"/>
      </w:pPr>
      <w:rPr>
        <w:rFonts w:ascii="Arial" w:eastAsia="MS Mincho" w:hAnsi="Arial" w:cs="Arial" w:hint="default"/>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Courier New" w:hAnsi="Courier New" w:cs="Courier New"/>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Courier New" w:hAnsi="Courier New" w:cs="Courier New"/>
      </w:rPr>
    </w:lvl>
    <w:lvl w:ilvl="6">
      <w:start w:val="1"/>
      <w:numFmt w:val="decimal"/>
      <w:lvlText w:val="%7."/>
      <w:lvlJc w:val="left"/>
      <w:pPr>
        <w:tabs>
          <w:tab w:val="num" w:pos="2880"/>
        </w:tabs>
        <w:ind w:left="2880" w:hanging="360"/>
      </w:pPr>
      <w:rPr>
        <w:rFonts w:ascii="Courier New" w:hAnsi="Courier New" w:cs="Courier New"/>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rPr>
        <w:rFonts w:ascii="Courier New" w:hAnsi="Courier New" w:cs="Courier New"/>
      </w:rPr>
    </w:lvl>
  </w:abstractNum>
  <w:abstractNum w:abstractNumId="16">
    <w:nsid w:val="0000001D"/>
    <w:multiLevelType w:val="singleLevel"/>
    <w:tmpl w:val="0000001D"/>
    <w:name w:val="WW8Num29"/>
    <w:lvl w:ilvl="0">
      <w:start w:val="1"/>
      <w:numFmt w:val="upperRoman"/>
      <w:lvlText w:val="%1."/>
      <w:lvlJc w:val="right"/>
      <w:pPr>
        <w:tabs>
          <w:tab w:val="num" w:pos="0"/>
        </w:tabs>
        <w:ind w:left="720" w:hanging="360"/>
      </w:pPr>
      <w:rPr>
        <w:b w:val="0"/>
        <w:i w:val="0"/>
        <w:color w:val="auto"/>
        <w:sz w:val="20"/>
      </w:rPr>
    </w:lvl>
  </w:abstractNum>
  <w:abstractNum w:abstractNumId="17">
    <w:nsid w:val="0000001F"/>
    <w:multiLevelType w:val="singleLevel"/>
    <w:tmpl w:val="C7A227D6"/>
    <w:name w:val="WW8Num31"/>
    <w:lvl w:ilvl="0">
      <w:start w:val="1"/>
      <w:numFmt w:val="decimal"/>
      <w:lvlText w:val="%1)"/>
      <w:lvlJc w:val="left"/>
      <w:pPr>
        <w:tabs>
          <w:tab w:val="num" w:pos="0"/>
        </w:tabs>
        <w:ind w:left="720" w:hanging="360"/>
      </w:pPr>
      <w:rPr>
        <w:rFonts w:ascii="Arial" w:hAnsi="Arial" w:cs="Arial" w:hint="default"/>
      </w:rPr>
    </w:lvl>
  </w:abstractNum>
  <w:abstractNum w:abstractNumId="18">
    <w:nsid w:val="00000020"/>
    <w:multiLevelType w:val="singleLevel"/>
    <w:tmpl w:val="00000020"/>
    <w:name w:val="WW8Num32"/>
    <w:lvl w:ilvl="0">
      <w:start w:val="1"/>
      <w:numFmt w:val="decimal"/>
      <w:lvlText w:val="%1."/>
      <w:lvlJc w:val="left"/>
      <w:pPr>
        <w:tabs>
          <w:tab w:val="num" w:pos="0"/>
        </w:tabs>
        <w:ind w:left="720" w:hanging="360"/>
      </w:pPr>
      <w:rPr>
        <w:rFonts w:ascii="Arial" w:eastAsia="MS Mincho" w:hAnsi="Arial" w:cs="Arial"/>
        <w:b w:val="0"/>
        <w:i w:val="0"/>
        <w:color w:val="000000"/>
        <w:sz w:val="20"/>
        <w:szCs w:val="20"/>
      </w:rPr>
    </w:lvl>
  </w:abstractNum>
  <w:abstractNum w:abstractNumId="19">
    <w:nsid w:val="00000023"/>
    <w:multiLevelType w:val="singleLevel"/>
    <w:tmpl w:val="00000023"/>
    <w:name w:val="WW8Num35"/>
    <w:lvl w:ilvl="0">
      <w:start w:val="1"/>
      <w:numFmt w:val="decimal"/>
      <w:lvlText w:val="%1)"/>
      <w:lvlJc w:val="left"/>
      <w:pPr>
        <w:tabs>
          <w:tab w:val="num" w:pos="0"/>
        </w:tabs>
        <w:ind w:left="720" w:hanging="360"/>
      </w:pPr>
      <w:rPr>
        <w:b w:val="0"/>
        <w:i w:val="0"/>
        <w:sz w:val="20"/>
      </w:rPr>
    </w:lvl>
  </w:abstractNum>
  <w:abstractNum w:abstractNumId="20">
    <w:nsid w:val="00000024"/>
    <w:multiLevelType w:val="singleLevel"/>
    <w:tmpl w:val="466E399E"/>
    <w:name w:val="WW8Num36"/>
    <w:lvl w:ilvl="0">
      <w:start w:val="11"/>
      <w:numFmt w:val="decimal"/>
      <w:lvlText w:val="%1."/>
      <w:lvlJc w:val="left"/>
      <w:pPr>
        <w:tabs>
          <w:tab w:val="num" w:pos="0"/>
        </w:tabs>
        <w:ind w:left="720" w:hanging="360"/>
      </w:pPr>
      <w:rPr>
        <w:rFonts w:ascii="Arial" w:hAnsi="Arial" w:cs="Arial" w:hint="default"/>
        <w:b w:val="0"/>
        <w:i w:val="0"/>
        <w:color w:val="auto"/>
        <w:sz w:val="20"/>
        <w:u w:val="none"/>
      </w:rPr>
    </w:lvl>
  </w:abstractNum>
  <w:abstractNum w:abstractNumId="21">
    <w:nsid w:val="00000026"/>
    <w:multiLevelType w:val="singleLevel"/>
    <w:tmpl w:val="7AAC885C"/>
    <w:name w:val="WW8Num38"/>
    <w:lvl w:ilvl="0">
      <w:start w:val="1"/>
      <w:numFmt w:val="decimal"/>
      <w:lvlText w:val="%1)"/>
      <w:lvlJc w:val="left"/>
      <w:pPr>
        <w:tabs>
          <w:tab w:val="num" w:pos="0"/>
        </w:tabs>
        <w:ind w:left="1146" w:hanging="360"/>
      </w:pPr>
      <w:rPr>
        <w:rFonts w:ascii="Arial" w:eastAsia="MS Mincho" w:hAnsi="Arial" w:cs="Arial" w:hint="default"/>
        <w:b w:val="0"/>
        <w:sz w:val="20"/>
      </w:rPr>
    </w:lvl>
  </w:abstractNum>
  <w:abstractNum w:abstractNumId="22">
    <w:nsid w:val="1F570D93"/>
    <w:multiLevelType w:val="hybridMultilevel"/>
    <w:tmpl w:val="E4C6FBBA"/>
    <w:lvl w:ilvl="0" w:tplc="53C664E4">
      <w:start w:val="1"/>
      <w:numFmt w:val="decimal"/>
      <w:lvlText w:val="%1."/>
      <w:lvlJc w:val="left"/>
      <w:pPr>
        <w:ind w:left="7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B9D69F8"/>
    <w:multiLevelType w:val="hybridMultilevel"/>
    <w:tmpl w:val="382A0F6A"/>
    <w:lvl w:ilvl="0" w:tplc="B74C7BC6">
      <w:start w:val="1"/>
      <w:numFmt w:val="decimal"/>
      <w:lvlText w:val="%1)"/>
      <w:lvlJc w:val="left"/>
      <w:pPr>
        <w:ind w:left="720" w:hanging="360"/>
      </w:pPr>
      <w:rPr>
        <w:rFonts w:ascii="Arial" w:hAnsi="Arial" w:cs="Arial" w:hint="default"/>
        <w:strike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79473F"/>
    <w:multiLevelType w:val="multilevel"/>
    <w:tmpl w:val="DE58525E"/>
    <w:lvl w:ilvl="0">
      <w:start w:val="28"/>
      <w:numFmt w:val="decimal"/>
      <w:lvlText w:val="%1."/>
      <w:lvlJc w:val="left"/>
      <w:pPr>
        <w:ind w:left="480" w:hanging="480"/>
      </w:pPr>
      <w:rPr>
        <w:rFonts w:hint="default"/>
        <w:b/>
      </w:rPr>
    </w:lvl>
    <w:lvl w:ilvl="1">
      <w:start w:val="3"/>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40E1D"/>
    <w:multiLevelType w:val="hybridMultilevel"/>
    <w:tmpl w:val="98A0C148"/>
    <w:lvl w:ilvl="0" w:tplc="32E02B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76E1A9D"/>
    <w:multiLevelType w:val="hybridMultilevel"/>
    <w:tmpl w:val="46D8325A"/>
    <w:lvl w:ilvl="0" w:tplc="C2640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nsid w:val="483601B1"/>
    <w:multiLevelType w:val="multilevel"/>
    <w:tmpl w:val="1ED4F996"/>
    <w:lvl w:ilvl="0">
      <w:start w:val="28"/>
      <w:numFmt w:val="decimal"/>
      <w:lvlText w:val="%1."/>
      <w:lvlJc w:val="left"/>
      <w:pPr>
        <w:ind w:left="480" w:hanging="480"/>
      </w:pPr>
      <w:rPr>
        <w:rFonts w:hint="default"/>
        <w:b/>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4966222B"/>
    <w:multiLevelType w:val="hybridMultilevel"/>
    <w:tmpl w:val="20026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D603FC"/>
    <w:multiLevelType w:val="hybridMultilevel"/>
    <w:tmpl w:val="592EC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55E27"/>
    <w:multiLevelType w:val="hybridMultilevel"/>
    <w:tmpl w:val="946C5952"/>
    <w:name w:val="WW8Num132"/>
    <w:lvl w:ilvl="0" w:tplc="C3E261F8">
      <w:start w:val="6"/>
      <w:numFmt w:val="decimal"/>
      <w:lvlText w:val="%1."/>
      <w:lvlJc w:val="left"/>
      <w:pPr>
        <w:tabs>
          <w:tab w:val="num" w:pos="708"/>
        </w:tabs>
        <w:ind w:left="360" w:hanging="360"/>
      </w:pPr>
      <w:rPr>
        <w:rFonts w:ascii="Arial" w:eastAsia="MS Mincho"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EA2649"/>
    <w:multiLevelType w:val="hybridMultilevel"/>
    <w:tmpl w:val="899E1E50"/>
    <w:lvl w:ilvl="0" w:tplc="29B8E60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9"/>
  </w:num>
  <w:num w:numId="25">
    <w:abstractNumId w:val="32"/>
  </w:num>
  <w:num w:numId="26">
    <w:abstractNumId w:val="33"/>
  </w:num>
  <w:num w:numId="27">
    <w:abstractNumId w:val="27"/>
  </w:num>
  <w:num w:numId="28">
    <w:abstractNumId w:val="22"/>
  </w:num>
  <w:num w:numId="29">
    <w:abstractNumId w:val="30"/>
  </w:num>
  <w:num w:numId="30">
    <w:abstractNumId w:val="23"/>
  </w:num>
  <w:num w:numId="31">
    <w:abstractNumId w:val="28"/>
  </w:num>
  <w:num w:numId="32">
    <w:abstractNumId w:val="24"/>
  </w:num>
  <w:num w:numId="33">
    <w:abstractNumId w:val="25"/>
  </w:num>
  <w:num w:numId="34">
    <w:abstractNumId w:val="34"/>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6959A1"/>
    <w:rsid w:val="0000182E"/>
    <w:rsid w:val="00027830"/>
    <w:rsid w:val="00112C8E"/>
    <w:rsid w:val="0012104F"/>
    <w:rsid w:val="001854A2"/>
    <w:rsid w:val="001B1620"/>
    <w:rsid w:val="001F4ED1"/>
    <w:rsid w:val="002E4CE7"/>
    <w:rsid w:val="003872E8"/>
    <w:rsid w:val="003A51A6"/>
    <w:rsid w:val="00447125"/>
    <w:rsid w:val="004537E0"/>
    <w:rsid w:val="004C62DF"/>
    <w:rsid w:val="0052535D"/>
    <w:rsid w:val="005F64DC"/>
    <w:rsid w:val="00605385"/>
    <w:rsid w:val="00653513"/>
    <w:rsid w:val="00675B6C"/>
    <w:rsid w:val="00692987"/>
    <w:rsid w:val="006959A1"/>
    <w:rsid w:val="006B2515"/>
    <w:rsid w:val="006E04C8"/>
    <w:rsid w:val="007013B0"/>
    <w:rsid w:val="0073003D"/>
    <w:rsid w:val="007C61EA"/>
    <w:rsid w:val="007D7FC8"/>
    <w:rsid w:val="00861DCA"/>
    <w:rsid w:val="00867833"/>
    <w:rsid w:val="008815FB"/>
    <w:rsid w:val="008D774F"/>
    <w:rsid w:val="009F66B2"/>
    <w:rsid w:val="00A01B7A"/>
    <w:rsid w:val="00A23D60"/>
    <w:rsid w:val="00AC4AC9"/>
    <w:rsid w:val="00AF08D5"/>
    <w:rsid w:val="00B0256A"/>
    <w:rsid w:val="00B46CFC"/>
    <w:rsid w:val="00B70F54"/>
    <w:rsid w:val="00BA502A"/>
    <w:rsid w:val="00C461A6"/>
    <w:rsid w:val="00D05043"/>
    <w:rsid w:val="00D10D22"/>
    <w:rsid w:val="00D11DFE"/>
    <w:rsid w:val="00D17806"/>
    <w:rsid w:val="00D47D6A"/>
    <w:rsid w:val="00DB201B"/>
    <w:rsid w:val="00DC7467"/>
    <w:rsid w:val="00E05B0C"/>
    <w:rsid w:val="00E90DAC"/>
    <w:rsid w:val="00EB78A9"/>
    <w:rsid w:val="00F3316C"/>
    <w:rsid w:val="00F54BE0"/>
    <w:rsid w:val="00F74E19"/>
    <w:rsid w:val="00F778C9"/>
    <w:rsid w:val="00FC2D36"/>
    <w:rsid w:val="00FE28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1">
    <w:name w:val="heading 1"/>
    <w:basedOn w:val="Normalny"/>
    <w:next w:val="Normalny"/>
    <w:link w:val="Nagwek1Znak"/>
    <w:qFormat/>
    <w:rsid w:val="0000182E"/>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uiPriority w:val="9"/>
    <w:semiHidden/>
    <w:unhideWhenUsed/>
    <w:qFormat/>
    <w:rsid w:val="00C461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0182E"/>
    <w:pPr>
      <w:keepNext/>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00182E"/>
    <w:pPr>
      <w:keepNext/>
      <w:suppressAutoHyphens/>
      <w:spacing w:after="0" w:line="240" w:lineRule="auto"/>
      <w:outlineLvl w:val="3"/>
    </w:pPr>
    <w:rPr>
      <w:rFonts w:ascii="Arial" w:eastAsia="Times New Roman"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1Znak">
    <w:name w:val="Nagłówek 1 Znak"/>
    <w:basedOn w:val="Domylnaczcionkaakapitu"/>
    <w:link w:val="Nagwek1"/>
    <w:rsid w:val="0000182E"/>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rsid w:val="0000182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00182E"/>
    <w:rPr>
      <w:rFonts w:ascii="Arial" w:eastAsia="Times New Roman" w:hAnsi="Arial" w:cs="Arial"/>
      <w:b/>
      <w:bCs/>
      <w:szCs w:val="24"/>
      <w:lang w:eastAsia="ar-SA"/>
    </w:rPr>
  </w:style>
  <w:style w:type="paragraph" w:styleId="Bezodstpw">
    <w:name w:val="No Spacing"/>
    <w:link w:val="BezodstpwZnak"/>
    <w:uiPriority w:val="1"/>
    <w:qFormat/>
    <w:rsid w:val="0000182E"/>
    <w:pPr>
      <w:spacing w:after="0" w:line="240" w:lineRule="auto"/>
    </w:pPr>
    <w:rPr>
      <w:rFonts w:ascii="Calibri" w:eastAsia="Calibri" w:hAnsi="Calibri" w:cs="Times New Roman"/>
      <w:sz w:val="22"/>
    </w:rPr>
  </w:style>
  <w:style w:type="paragraph" w:customStyle="1" w:styleId="Default">
    <w:name w:val="Default"/>
    <w:rsid w:val="0000182E"/>
    <w:pPr>
      <w:autoSpaceDE w:val="0"/>
      <w:autoSpaceDN w:val="0"/>
      <w:adjustRightInd w:val="0"/>
      <w:spacing w:after="0" w:line="240" w:lineRule="auto"/>
    </w:pPr>
    <w:rPr>
      <w:rFonts w:cs="Times New Roman"/>
      <w:color w:val="000000"/>
      <w:szCs w:val="24"/>
    </w:rPr>
  </w:style>
  <w:style w:type="character" w:styleId="Pogrubienie">
    <w:name w:val="Strong"/>
    <w:basedOn w:val="Domylnaczcionkaakapitu"/>
    <w:qFormat/>
    <w:rsid w:val="0000182E"/>
    <w:rPr>
      <w:b/>
      <w:bCs/>
    </w:rPr>
  </w:style>
  <w:style w:type="paragraph" w:styleId="Tekstpodstawowy">
    <w:name w:val="Body Text"/>
    <w:basedOn w:val="Normalny"/>
    <w:link w:val="TekstpodstawowyZnak"/>
    <w:rsid w:val="0000182E"/>
    <w:pPr>
      <w:suppressAutoHyphens/>
      <w:spacing w:after="0" w:line="240" w:lineRule="auto"/>
      <w:jc w:val="both"/>
    </w:pPr>
    <w:rPr>
      <w:rFonts w:ascii="Arial" w:eastAsia="Times New Roman" w:hAnsi="Arial" w:cs="Arial"/>
      <w:color w:val="800000"/>
      <w:szCs w:val="24"/>
      <w:lang w:eastAsia="ar-SA"/>
    </w:rPr>
  </w:style>
  <w:style w:type="character" w:customStyle="1" w:styleId="TekstpodstawowyZnak">
    <w:name w:val="Tekst podstawowy Znak"/>
    <w:basedOn w:val="Domylnaczcionkaakapitu"/>
    <w:link w:val="Tekstpodstawowy"/>
    <w:rsid w:val="0000182E"/>
    <w:rPr>
      <w:rFonts w:ascii="Arial" w:eastAsia="Times New Roman" w:hAnsi="Arial" w:cs="Arial"/>
      <w:color w:val="800000"/>
      <w:szCs w:val="24"/>
      <w:lang w:eastAsia="ar-SA"/>
    </w:rPr>
  </w:style>
  <w:style w:type="paragraph" w:customStyle="1" w:styleId="Zwykytekst3">
    <w:name w:val="Zwykły tekst3"/>
    <w:basedOn w:val="Normalny"/>
    <w:rsid w:val="0000182E"/>
    <w:pPr>
      <w:suppressAutoHyphens/>
      <w:spacing w:after="0" w:line="240" w:lineRule="auto"/>
    </w:pPr>
    <w:rPr>
      <w:rFonts w:ascii="Courier New" w:eastAsia="Times New Roman" w:hAnsi="Courier New" w:cs="StarSymbol"/>
      <w:sz w:val="20"/>
      <w:szCs w:val="20"/>
      <w:lang w:eastAsia="ar-SA"/>
    </w:rPr>
  </w:style>
  <w:style w:type="paragraph" w:customStyle="1" w:styleId="FR1">
    <w:name w:val="FR1"/>
    <w:rsid w:val="0000182E"/>
    <w:pPr>
      <w:widowControl w:val="0"/>
      <w:suppressAutoHyphens/>
      <w:spacing w:before="280" w:after="0" w:line="240" w:lineRule="auto"/>
      <w:ind w:left="120"/>
    </w:pPr>
    <w:rPr>
      <w:rFonts w:ascii="Arial" w:eastAsia="Arial" w:hAnsi="Arial" w:cs="Arial"/>
      <w:sz w:val="22"/>
      <w:szCs w:val="20"/>
      <w:lang w:eastAsia="ar-SA"/>
    </w:rPr>
  </w:style>
  <w:style w:type="paragraph" w:customStyle="1" w:styleId="WW-Zwykytekst">
    <w:name w:val="WW-Zwykły tekst"/>
    <w:basedOn w:val="Normalny"/>
    <w:rsid w:val="0000182E"/>
    <w:pPr>
      <w:spacing w:after="0" w:line="240" w:lineRule="auto"/>
    </w:pPr>
    <w:rPr>
      <w:rFonts w:ascii="Courier New" w:eastAsia="Times New Roman" w:hAnsi="Courier New" w:cs="Courier New"/>
      <w:sz w:val="20"/>
      <w:szCs w:val="24"/>
      <w:lang w:eastAsia="ar-SA"/>
    </w:rPr>
  </w:style>
  <w:style w:type="paragraph" w:styleId="Akapitzlist">
    <w:name w:val="List Paragraph"/>
    <w:basedOn w:val="Normalny"/>
    <w:uiPriority w:val="34"/>
    <w:qFormat/>
    <w:rsid w:val="0000182E"/>
    <w:pPr>
      <w:suppressAutoHyphens/>
      <w:spacing w:after="0" w:line="240" w:lineRule="auto"/>
      <w:ind w:left="720"/>
    </w:pPr>
    <w:rPr>
      <w:rFonts w:eastAsia="Times New Roman" w:cs="Times New Roman"/>
      <w:szCs w:val="24"/>
      <w:lang w:eastAsia="ar-SA"/>
    </w:rPr>
  </w:style>
  <w:style w:type="paragraph" w:customStyle="1" w:styleId="Wyliczaniess">
    <w:name w:val="Wyliczanie ss"/>
    <w:rsid w:val="0000182E"/>
    <w:pPr>
      <w:suppressAutoHyphens/>
      <w:spacing w:before="56" w:after="56" w:line="240" w:lineRule="auto"/>
      <w:ind w:left="340" w:hanging="340"/>
    </w:pPr>
    <w:rPr>
      <w:rFonts w:eastAsia="Times New Roman" w:cs="Times New Roman"/>
      <w:color w:val="000000"/>
      <w:sz w:val="22"/>
      <w:szCs w:val="20"/>
      <w:lang w:eastAsia="ar-SA"/>
    </w:rPr>
  </w:style>
  <w:style w:type="paragraph" w:customStyle="1" w:styleId="Text1">
    <w:name w:val="Text 1"/>
    <w:basedOn w:val="Normalny"/>
    <w:rsid w:val="0000182E"/>
    <w:pPr>
      <w:spacing w:after="240" w:line="240" w:lineRule="auto"/>
      <w:ind w:left="482"/>
      <w:jc w:val="both"/>
    </w:pPr>
    <w:rPr>
      <w:rFonts w:eastAsia="Times New Roman" w:cs="Times New Roman"/>
      <w:szCs w:val="20"/>
      <w:lang w:val="en-GB" w:eastAsia="ar-SA"/>
    </w:rPr>
  </w:style>
  <w:style w:type="character" w:styleId="Uwydatnienie">
    <w:name w:val="Emphasis"/>
    <w:basedOn w:val="Domylnaczcionkaakapitu"/>
    <w:uiPriority w:val="20"/>
    <w:qFormat/>
    <w:rsid w:val="0000182E"/>
    <w:rPr>
      <w:i/>
      <w:iCs/>
    </w:rPr>
  </w:style>
  <w:style w:type="character" w:customStyle="1" w:styleId="BezodstpwZnak">
    <w:name w:val="Bez odstępów Znak"/>
    <w:basedOn w:val="Domylnaczcionkaakapitu"/>
    <w:link w:val="Bezodstpw"/>
    <w:uiPriority w:val="1"/>
    <w:locked/>
    <w:rsid w:val="0000182E"/>
    <w:rPr>
      <w:rFonts w:ascii="Calibri" w:eastAsia="Calibri" w:hAnsi="Calibri" w:cs="Times New Roman"/>
      <w:sz w:val="22"/>
    </w:rPr>
  </w:style>
  <w:style w:type="character" w:customStyle="1" w:styleId="Nagwek2Znak">
    <w:name w:val="Nagłówek 2 Znak"/>
    <w:basedOn w:val="Domylnaczcionkaakapitu"/>
    <w:link w:val="Nagwek2"/>
    <w:uiPriority w:val="9"/>
    <w:semiHidden/>
    <w:rsid w:val="00C461A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6838</Words>
  <Characters>41029</Characters>
  <Application>Microsoft Office Word</Application>
  <DocSecurity>0</DocSecurity>
  <Lines>341</Lines>
  <Paragraphs>95</Paragraphs>
  <ScaleCrop>false</ScaleCrop>
  <Company/>
  <LinksUpToDate>false</LinksUpToDate>
  <CharactersWithSpaces>47772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skozak</cp:lastModifiedBy>
  <cp:revision>15</cp:revision>
  <dcterms:created xsi:type="dcterms:W3CDTF">2019-05-23T11:52:00Z</dcterms:created>
  <dcterms:modified xsi:type="dcterms:W3CDTF">2019-07-12T07:29:00Z</dcterms:modified>
</cp:coreProperties>
</file>