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40A" w:rsidRPr="00360592" w:rsidRDefault="0077140A">
      <w:pPr>
        <w:pStyle w:val="FirstParagraph"/>
        <w:rPr>
          <w:rFonts w:ascii="Tahoma" w:hAnsi="Tahoma" w:cs="Tahoma"/>
        </w:rPr>
      </w:pPr>
    </w:p>
    <w:p w:rsidR="0077140A" w:rsidRPr="00360592" w:rsidRDefault="0077140A">
      <w:pPr>
        <w:pStyle w:val="FirstParagraph"/>
        <w:rPr>
          <w:rFonts w:ascii="Tahoma" w:hAnsi="Tahoma" w:cs="Tahoma"/>
        </w:rPr>
      </w:pPr>
    </w:p>
    <w:p w:rsidR="0077140A" w:rsidRPr="00360592" w:rsidRDefault="0077140A">
      <w:pPr>
        <w:pStyle w:val="FirstParagraph"/>
        <w:rPr>
          <w:rFonts w:ascii="Tahoma" w:hAnsi="Tahoma" w:cs="Tahoma"/>
        </w:rPr>
      </w:pPr>
    </w:p>
    <w:p w:rsidR="0077140A" w:rsidRPr="00360592" w:rsidRDefault="0077140A" w:rsidP="0077140A">
      <w:pPr>
        <w:pStyle w:val="Default"/>
        <w:jc w:val="center"/>
        <w:rPr>
          <w:b/>
          <w:bCs/>
          <w:color w:val="auto"/>
        </w:rPr>
      </w:pPr>
    </w:p>
    <w:p w:rsidR="0077140A" w:rsidRPr="00E5187C" w:rsidRDefault="0077140A" w:rsidP="0077140A">
      <w:pPr>
        <w:pStyle w:val="Default"/>
        <w:jc w:val="center"/>
        <w:rPr>
          <w:color w:val="auto"/>
          <w:sz w:val="32"/>
          <w:szCs w:val="32"/>
        </w:rPr>
      </w:pPr>
      <w:r w:rsidRPr="00E5187C">
        <w:rPr>
          <w:b/>
          <w:bCs/>
          <w:color w:val="auto"/>
          <w:sz w:val="32"/>
          <w:szCs w:val="32"/>
        </w:rPr>
        <w:t>SPECYFIKACJA</w:t>
      </w:r>
    </w:p>
    <w:p w:rsidR="0077140A" w:rsidRPr="00E5187C" w:rsidRDefault="0077140A" w:rsidP="0077140A">
      <w:pPr>
        <w:pStyle w:val="Default"/>
        <w:jc w:val="center"/>
        <w:rPr>
          <w:color w:val="auto"/>
          <w:sz w:val="32"/>
          <w:szCs w:val="32"/>
        </w:rPr>
      </w:pPr>
      <w:r w:rsidRPr="00E5187C">
        <w:rPr>
          <w:b/>
          <w:bCs/>
          <w:color w:val="auto"/>
          <w:sz w:val="32"/>
          <w:szCs w:val="32"/>
        </w:rPr>
        <w:t>ISTOTNYCH WARUNKÓW ZAMÓWIENIA</w:t>
      </w:r>
    </w:p>
    <w:p w:rsidR="0077140A" w:rsidRPr="00E5187C" w:rsidRDefault="0077140A" w:rsidP="0077140A">
      <w:pPr>
        <w:pStyle w:val="Default"/>
        <w:jc w:val="center"/>
        <w:rPr>
          <w:b/>
          <w:bCs/>
          <w:color w:val="auto"/>
          <w:sz w:val="32"/>
          <w:szCs w:val="32"/>
        </w:rPr>
      </w:pPr>
      <w:r w:rsidRPr="00E5187C">
        <w:rPr>
          <w:b/>
          <w:bCs/>
          <w:color w:val="auto"/>
          <w:sz w:val="32"/>
          <w:szCs w:val="32"/>
        </w:rPr>
        <w:t>W TRYBIE PRZETARGU NIEOGRANICZONEGO NA:</w:t>
      </w:r>
    </w:p>
    <w:p w:rsidR="0077140A" w:rsidRPr="00E5187C" w:rsidRDefault="0077140A" w:rsidP="0077140A">
      <w:pPr>
        <w:pStyle w:val="FirstParagraph"/>
        <w:jc w:val="center"/>
        <w:rPr>
          <w:rFonts w:ascii="Tahoma" w:hAnsi="Tahoma" w:cs="Tahoma"/>
          <w:sz w:val="28"/>
          <w:szCs w:val="28"/>
        </w:rPr>
      </w:pPr>
      <w:r w:rsidRPr="00E5187C">
        <w:rPr>
          <w:rFonts w:ascii="Tahoma" w:hAnsi="Tahoma" w:cs="Tahoma"/>
          <w:sz w:val="28"/>
          <w:szCs w:val="28"/>
        </w:rPr>
        <w:t xml:space="preserve"> Dostawa artykułów żywnościowych do stołówki szkolnej</w:t>
      </w:r>
    </w:p>
    <w:p w:rsidR="0077140A" w:rsidRPr="00E5187C" w:rsidRDefault="00023BED" w:rsidP="0077140A">
      <w:pPr>
        <w:pStyle w:val="Tekstpodstawowy"/>
        <w:jc w:val="center"/>
        <w:rPr>
          <w:rFonts w:ascii="Tahoma" w:hAnsi="Tahoma" w:cs="Tahoma"/>
          <w:sz w:val="28"/>
          <w:szCs w:val="28"/>
        </w:rPr>
      </w:pPr>
      <w:r w:rsidRPr="00E5187C">
        <w:rPr>
          <w:rFonts w:ascii="Tahoma" w:hAnsi="Tahoma" w:cs="Tahoma"/>
          <w:sz w:val="28"/>
          <w:szCs w:val="28"/>
        </w:rPr>
        <w:t>w Szkole Podstawowej nr 1 im. Ks. Jana Twardowskiego w Lubartowie.</w:t>
      </w:r>
    </w:p>
    <w:p w:rsidR="0077140A" w:rsidRPr="00E5187C" w:rsidRDefault="0077140A" w:rsidP="0077140A">
      <w:pPr>
        <w:pStyle w:val="Default"/>
        <w:jc w:val="center"/>
        <w:rPr>
          <w:b/>
          <w:bCs/>
          <w:color w:val="auto"/>
          <w:sz w:val="28"/>
          <w:szCs w:val="28"/>
        </w:rPr>
      </w:pPr>
    </w:p>
    <w:p w:rsidR="0077140A" w:rsidRPr="00E5187C" w:rsidRDefault="0077140A" w:rsidP="0077140A">
      <w:pPr>
        <w:pStyle w:val="FirstParagraph"/>
        <w:jc w:val="center"/>
        <w:rPr>
          <w:rFonts w:ascii="Tahoma" w:hAnsi="Tahoma" w:cs="Tahoma"/>
          <w:sz w:val="28"/>
          <w:szCs w:val="28"/>
        </w:rPr>
      </w:pPr>
    </w:p>
    <w:p w:rsidR="0077140A" w:rsidRPr="00360592" w:rsidRDefault="0077140A">
      <w:pPr>
        <w:pStyle w:val="FirstParagraph"/>
        <w:rPr>
          <w:rFonts w:ascii="Tahoma" w:hAnsi="Tahoma" w:cs="Tahoma"/>
        </w:rPr>
      </w:pPr>
    </w:p>
    <w:p w:rsidR="0077140A" w:rsidRPr="00360592" w:rsidRDefault="0077140A">
      <w:pPr>
        <w:pStyle w:val="FirstParagraph"/>
        <w:rPr>
          <w:rFonts w:ascii="Tahoma" w:hAnsi="Tahoma" w:cs="Tahoma"/>
        </w:rPr>
      </w:pPr>
    </w:p>
    <w:p w:rsidR="0077140A" w:rsidRPr="00360592" w:rsidRDefault="0077140A">
      <w:pPr>
        <w:pStyle w:val="FirstParagraph"/>
        <w:rPr>
          <w:rFonts w:ascii="Tahoma" w:hAnsi="Tahoma" w:cs="Tahoma"/>
        </w:rPr>
      </w:pPr>
    </w:p>
    <w:p w:rsidR="0077140A" w:rsidRPr="00360592" w:rsidRDefault="0077140A">
      <w:pPr>
        <w:pStyle w:val="FirstParagraph"/>
        <w:rPr>
          <w:rFonts w:ascii="Tahoma" w:hAnsi="Tahoma" w:cs="Tahoma"/>
        </w:rPr>
      </w:pPr>
    </w:p>
    <w:p w:rsidR="0077140A" w:rsidRPr="00360592" w:rsidRDefault="0077140A">
      <w:pPr>
        <w:pStyle w:val="FirstParagraph"/>
        <w:rPr>
          <w:rFonts w:ascii="Tahoma" w:hAnsi="Tahoma" w:cs="Tahoma"/>
        </w:rPr>
      </w:pPr>
    </w:p>
    <w:p w:rsidR="0077140A" w:rsidRPr="00360592" w:rsidRDefault="0077140A">
      <w:pPr>
        <w:pStyle w:val="FirstParagraph"/>
        <w:rPr>
          <w:rFonts w:ascii="Tahoma" w:hAnsi="Tahoma" w:cs="Tahoma"/>
        </w:rPr>
      </w:pPr>
    </w:p>
    <w:p w:rsidR="0077140A" w:rsidRPr="00360592" w:rsidRDefault="0077140A">
      <w:pPr>
        <w:pStyle w:val="FirstParagraph"/>
        <w:rPr>
          <w:rFonts w:ascii="Tahoma" w:hAnsi="Tahoma" w:cs="Tahoma"/>
        </w:rPr>
      </w:pPr>
    </w:p>
    <w:p w:rsidR="0077140A" w:rsidRPr="00360592" w:rsidRDefault="0077140A">
      <w:pPr>
        <w:pStyle w:val="FirstParagraph"/>
        <w:rPr>
          <w:rFonts w:ascii="Tahoma" w:hAnsi="Tahoma" w:cs="Tahoma"/>
        </w:rPr>
      </w:pPr>
    </w:p>
    <w:p w:rsidR="0077140A" w:rsidRPr="00360592" w:rsidRDefault="0077140A">
      <w:pPr>
        <w:pStyle w:val="FirstParagraph"/>
        <w:rPr>
          <w:rFonts w:ascii="Tahoma" w:hAnsi="Tahoma" w:cs="Tahoma"/>
        </w:rPr>
      </w:pPr>
    </w:p>
    <w:p w:rsidR="0077140A" w:rsidRPr="00360592" w:rsidRDefault="0077140A">
      <w:pPr>
        <w:pStyle w:val="FirstParagraph"/>
        <w:rPr>
          <w:rFonts w:ascii="Tahoma" w:hAnsi="Tahoma" w:cs="Tahoma"/>
        </w:rPr>
      </w:pPr>
    </w:p>
    <w:p w:rsidR="0077140A" w:rsidRPr="00360592" w:rsidRDefault="0077140A">
      <w:pPr>
        <w:pStyle w:val="FirstParagraph"/>
        <w:rPr>
          <w:rFonts w:ascii="Tahoma" w:hAnsi="Tahoma" w:cs="Tahoma"/>
        </w:rPr>
      </w:pPr>
    </w:p>
    <w:p w:rsidR="0077140A" w:rsidRDefault="0077140A">
      <w:pPr>
        <w:pStyle w:val="FirstParagraph"/>
        <w:rPr>
          <w:rFonts w:ascii="Tahoma" w:hAnsi="Tahoma" w:cs="Tahoma"/>
        </w:rPr>
      </w:pPr>
    </w:p>
    <w:p w:rsidR="009066F1" w:rsidRPr="009066F1" w:rsidRDefault="009066F1" w:rsidP="009066F1">
      <w:pPr>
        <w:pStyle w:val="Tekstpodstawowy"/>
      </w:pPr>
    </w:p>
    <w:p w:rsidR="0077140A" w:rsidRPr="00360592" w:rsidRDefault="0077140A">
      <w:pPr>
        <w:pStyle w:val="FirstParagraph"/>
        <w:rPr>
          <w:rFonts w:ascii="Tahoma" w:hAnsi="Tahoma" w:cs="Tahoma"/>
        </w:rPr>
      </w:pPr>
    </w:p>
    <w:p w:rsidR="0077140A" w:rsidRPr="00360592" w:rsidRDefault="0077140A">
      <w:pPr>
        <w:pStyle w:val="FirstParagraph"/>
        <w:rPr>
          <w:rFonts w:ascii="Tahoma" w:hAnsi="Tahoma" w:cs="Tahoma"/>
        </w:rPr>
      </w:pPr>
    </w:p>
    <w:p w:rsidR="0077140A" w:rsidRPr="00360592" w:rsidRDefault="0077140A">
      <w:pPr>
        <w:pStyle w:val="FirstParagraph"/>
        <w:rPr>
          <w:rFonts w:ascii="Tahoma" w:hAnsi="Tahoma" w:cs="Tahoma"/>
        </w:rPr>
      </w:pPr>
    </w:p>
    <w:p w:rsidR="006A0EAD" w:rsidRPr="00360592" w:rsidRDefault="005C0EE9" w:rsidP="006A0EAD">
      <w:pPr>
        <w:pStyle w:val="Default"/>
        <w:rPr>
          <w:color w:val="auto"/>
        </w:rPr>
      </w:pPr>
      <w:r>
        <w:rPr>
          <w:color w:val="auto"/>
        </w:rPr>
        <w:t>Lubartów, dnia 06.08</w:t>
      </w:r>
      <w:r w:rsidR="006A0EAD" w:rsidRPr="00360592">
        <w:rPr>
          <w:color w:val="auto"/>
        </w:rPr>
        <w:t>.2019 r.</w:t>
      </w:r>
    </w:p>
    <w:p w:rsidR="0077140A" w:rsidRPr="00360592" w:rsidRDefault="0077140A">
      <w:pPr>
        <w:pStyle w:val="FirstParagraph"/>
        <w:rPr>
          <w:rFonts w:ascii="Tahoma" w:hAnsi="Tahoma" w:cs="Tahoma"/>
        </w:rPr>
      </w:pPr>
    </w:p>
    <w:p w:rsidR="006A0EAD" w:rsidRPr="00360592" w:rsidRDefault="00360592" w:rsidP="00360592">
      <w:pPr>
        <w:pStyle w:val="Default"/>
        <w:rPr>
          <w:color w:val="auto"/>
        </w:rPr>
      </w:pPr>
      <w:r w:rsidRPr="00360592">
        <w:rPr>
          <w:b/>
          <w:bCs/>
          <w:color w:val="auto"/>
        </w:rPr>
        <w:lastRenderedPageBreak/>
        <w:t>I.</w:t>
      </w:r>
      <w:r>
        <w:rPr>
          <w:b/>
          <w:bCs/>
          <w:color w:val="auto"/>
        </w:rPr>
        <w:t xml:space="preserve"> </w:t>
      </w:r>
      <w:r w:rsidR="006A0EAD" w:rsidRPr="00360592">
        <w:rPr>
          <w:b/>
          <w:bCs/>
          <w:color w:val="auto"/>
        </w:rPr>
        <w:t xml:space="preserve">ZAMAWIAJĄCY: </w:t>
      </w:r>
    </w:p>
    <w:p w:rsidR="006A0EAD" w:rsidRPr="00360592" w:rsidRDefault="006A0EAD" w:rsidP="006A0EAD">
      <w:pPr>
        <w:autoSpaceDE w:val="0"/>
        <w:autoSpaceDN w:val="0"/>
        <w:adjustRightInd w:val="0"/>
        <w:rPr>
          <w:rFonts w:ascii="Tahoma" w:hAnsi="Tahoma" w:cs="Tahoma"/>
          <w:b/>
        </w:rPr>
      </w:pPr>
    </w:p>
    <w:p w:rsidR="006A0EAD" w:rsidRPr="00360592" w:rsidRDefault="006A0EAD" w:rsidP="006A0EAD">
      <w:pPr>
        <w:autoSpaceDE w:val="0"/>
        <w:autoSpaceDN w:val="0"/>
        <w:adjustRightInd w:val="0"/>
        <w:rPr>
          <w:rFonts w:ascii="Tahoma" w:hAnsi="Tahoma" w:cs="Tahoma"/>
        </w:rPr>
      </w:pPr>
      <w:r w:rsidRPr="00360592">
        <w:rPr>
          <w:rFonts w:ascii="Tahoma" w:hAnsi="Tahoma" w:cs="Tahoma"/>
          <w:b/>
        </w:rPr>
        <w:t xml:space="preserve">Szkoła Podstawowa nr 1 w Lubartowie im. ks. Jana Twardowskiego                                                                                                      </w:t>
      </w:r>
      <w:r w:rsidRPr="00360592">
        <w:rPr>
          <w:rFonts w:ascii="Tahoma" w:hAnsi="Tahoma" w:cs="Tahoma"/>
        </w:rPr>
        <w:t>ul. Legionów 3                                                                                                                                             21-100 Lubartów</w:t>
      </w:r>
    </w:p>
    <w:p w:rsidR="006A0EAD" w:rsidRPr="00360592" w:rsidRDefault="006A0EAD" w:rsidP="006A0EAD">
      <w:pPr>
        <w:autoSpaceDE w:val="0"/>
        <w:autoSpaceDN w:val="0"/>
        <w:adjustRightInd w:val="0"/>
        <w:rPr>
          <w:rFonts w:ascii="Tahoma" w:hAnsi="Tahoma" w:cs="Tahoma"/>
        </w:rPr>
      </w:pPr>
      <w:r w:rsidRPr="00360592">
        <w:rPr>
          <w:rFonts w:ascii="Tahoma" w:hAnsi="Tahoma" w:cs="Tahoma"/>
        </w:rPr>
        <w:t>Fax.: 81 855 30 21</w:t>
      </w:r>
    </w:p>
    <w:p w:rsidR="006A0EAD" w:rsidRPr="00360592" w:rsidRDefault="006A0EAD" w:rsidP="006A0EAD">
      <w:pPr>
        <w:autoSpaceDE w:val="0"/>
        <w:autoSpaceDN w:val="0"/>
        <w:adjustRightInd w:val="0"/>
        <w:rPr>
          <w:rFonts w:ascii="Tahoma" w:hAnsi="Tahoma" w:cs="Tahoma"/>
        </w:rPr>
      </w:pPr>
      <w:r w:rsidRPr="00360592">
        <w:rPr>
          <w:rFonts w:ascii="Tahoma" w:hAnsi="Tahoma" w:cs="Tahoma"/>
        </w:rPr>
        <w:t>Adres strony internetowej: www.sp1.lubartow.pl                                                                                        Godziny pracy: pn.-pt. 7:30 – 15:30</w:t>
      </w:r>
    </w:p>
    <w:p w:rsidR="006A0EAD" w:rsidRPr="00360592" w:rsidRDefault="006A0EAD" w:rsidP="006A0EAD">
      <w:pPr>
        <w:pStyle w:val="Default"/>
        <w:rPr>
          <w:b/>
          <w:bCs/>
          <w:color w:val="auto"/>
        </w:rPr>
      </w:pPr>
    </w:p>
    <w:p w:rsidR="006A0EAD" w:rsidRPr="00360592" w:rsidRDefault="006A0EAD" w:rsidP="006A0EAD">
      <w:pPr>
        <w:pStyle w:val="Default"/>
        <w:rPr>
          <w:color w:val="auto"/>
        </w:rPr>
      </w:pPr>
      <w:r w:rsidRPr="00360592">
        <w:rPr>
          <w:b/>
          <w:bCs/>
          <w:color w:val="auto"/>
        </w:rPr>
        <w:t xml:space="preserve">1. INFORMACJE OGÓLNE </w:t>
      </w:r>
    </w:p>
    <w:p w:rsidR="006A0EAD" w:rsidRPr="00360592" w:rsidRDefault="006A0EAD" w:rsidP="006A0EAD">
      <w:pPr>
        <w:pStyle w:val="Default"/>
        <w:jc w:val="both"/>
        <w:rPr>
          <w:color w:val="auto"/>
        </w:rPr>
      </w:pPr>
      <w:r w:rsidRPr="00360592">
        <w:rPr>
          <w:color w:val="auto"/>
        </w:rPr>
        <w:t xml:space="preserve">1.1 Postępowanie prowadzone jest zgodnie z przepisami ustawy z dnia 29 stycznia 2004 r. Prawo zamówień publicznych (Dz. U. z 2018 r. poz. 1986, 1603, 2215 i Dz. U. z 2019 r. poz. 730 i poz. 53), zwanej dalej „ustawą”. </w:t>
      </w:r>
    </w:p>
    <w:p w:rsidR="006A0EAD" w:rsidRPr="00360592" w:rsidRDefault="006A0EAD" w:rsidP="006A0EAD">
      <w:pPr>
        <w:pStyle w:val="Default"/>
        <w:jc w:val="both"/>
        <w:rPr>
          <w:color w:val="auto"/>
        </w:rPr>
      </w:pPr>
      <w:r w:rsidRPr="00360592">
        <w:rPr>
          <w:color w:val="auto"/>
        </w:rPr>
        <w:t xml:space="preserve">1.2 Postępowanie prowadzone jest w trybie przetargu nieograniczonego. Wartość szacunkowa zamówienia nie przekracza kwot określonych w przepisach wydanych na podstawie art. 11. ust. 8 ustawy. </w:t>
      </w:r>
    </w:p>
    <w:p w:rsidR="006A0EAD" w:rsidRPr="00360592" w:rsidRDefault="006A0EAD" w:rsidP="006A0EAD">
      <w:pPr>
        <w:pStyle w:val="Default"/>
        <w:jc w:val="both"/>
        <w:rPr>
          <w:color w:val="auto"/>
        </w:rPr>
      </w:pPr>
      <w:r w:rsidRPr="00360592">
        <w:rPr>
          <w:color w:val="auto"/>
        </w:rPr>
        <w:t xml:space="preserve">1.3 Podstawa prawna zastosowania trybu przetargu nieograniczonego – art. 10 ust. 1 ustawy. </w:t>
      </w:r>
    </w:p>
    <w:p w:rsidR="006A0EAD" w:rsidRPr="00360592" w:rsidRDefault="006A0EAD" w:rsidP="006A0EAD">
      <w:pPr>
        <w:pStyle w:val="Default"/>
        <w:jc w:val="both"/>
        <w:rPr>
          <w:b/>
          <w:color w:val="auto"/>
        </w:rPr>
      </w:pPr>
      <w:r w:rsidRPr="00360592">
        <w:rPr>
          <w:b/>
          <w:color w:val="auto"/>
        </w:rPr>
        <w:t xml:space="preserve">1.4 Oznaczenie przedmiotu zamówienia wg Wspólnego Słownika Zamówień CPV: </w:t>
      </w:r>
    </w:p>
    <w:p w:rsidR="004B5140" w:rsidRPr="00360592" w:rsidRDefault="004B5140" w:rsidP="006A0EAD">
      <w:pPr>
        <w:pStyle w:val="Default"/>
        <w:jc w:val="both"/>
      </w:pPr>
      <w:r w:rsidRPr="00360592">
        <w:t>15800000-6 – różne produkty spożywcze</w:t>
      </w:r>
    </w:p>
    <w:p w:rsidR="004B5140" w:rsidRPr="00360592" w:rsidRDefault="004B5140" w:rsidP="004B5140">
      <w:pPr>
        <w:spacing w:after="0"/>
        <w:rPr>
          <w:rFonts w:ascii="Tahoma" w:eastAsia="Times New Roman" w:hAnsi="Tahoma" w:cs="Tahoma"/>
          <w:lang w:val="pl-PL" w:eastAsia="pl-PL"/>
        </w:rPr>
      </w:pPr>
      <w:r w:rsidRPr="00360592">
        <w:rPr>
          <w:rFonts w:ascii="Tahoma" w:eastAsia="Times New Roman" w:hAnsi="Tahoma" w:cs="Tahoma"/>
          <w:lang w:val="pl-PL" w:eastAsia="pl-PL"/>
        </w:rPr>
        <w:t xml:space="preserve"> </w:t>
      </w:r>
      <w:r w:rsidRPr="004B5140">
        <w:rPr>
          <w:rFonts w:ascii="Tahoma" w:eastAsia="Times New Roman" w:hAnsi="Tahoma" w:cs="Tahoma"/>
          <w:lang w:val="pl-PL" w:eastAsia="pl-PL"/>
        </w:rPr>
        <w:t>03142500-3</w:t>
      </w:r>
      <w:r w:rsidRPr="00360592">
        <w:rPr>
          <w:rFonts w:ascii="Tahoma" w:eastAsia="Times New Roman" w:hAnsi="Tahoma" w:cs="Tahoma"/>
          <w:lang w:val="pl-PL" w:eastAsia="pl-PL"/>
        </w:rPr>
        <w:t xml:space="preserve"> </w:t>
      </w:r>
      <w:r w:rsidR="00912AC1">
        <w:rPr>
          <w:rFonts w:ascii="Tahoma" w:eastAsia="Times New Roman" w:hAnsi="Tahoma" w:cs="Tahoma"/>
          <w:lang w:val="pl-PL" w:eastAsia="pl-PL"/>
        </w:rPr>
        <w:t xml:space="preserve">- </w:t>
      </w:r>
      <w:r w:rsidRPr="00360592">
        <w:rPr>
          <w:rFonts w:ascii="Tahoma" w:eastAsia="Times New Roman" w:hAnsi="Tahoma" w:cs="Tahoma"/>
          <w:lang w:val="pl-PL" w:eastAsia="pl-PL"/>
        </w:rPr>
        <w:t>j</w:t>
      </w:r>
      <w:r w:rsidRPr="004B5140">
        <w:rPr>
          <w:rFonts w:ascii="Tahoma" w:eastAsia="Times New Roman" w:hAnsi="Tahoma" w:cs="Tahoma"/>
          <w:lang w:val="pl-PL" w:eastAsia="pl-PL"/>
        </w:rPr>
        <w:t>aja śwież</w:t>
      </w:r>
      <w:r w:rsidRPr="00360592">
        <w:rPr>
          <w:rFonts w:ascii="Tahoma" w:eastAsia="Times New Roman" w:hAnsi="Tahoma" w:cs="Tahoma"/>
          <w:lang w:val="pl-PL" w:eastAsia="pl-PL"/>
        </w:rPr>
        <w:t>e</w:t>
      </w:r>
    </w:p>
    <w:p w:rsidR="004B5140" w:rsidRPr="004B5140" w:rsidRDefault="00840DF4" w:rsidP="004B5140">
      <w:pPr>
        <w:spacing w:after="0"/>
        <w:rPr>
          <w:rFonts w:ascii="Tahoma" w:eastAsia="Times New Roman" w:hAnsi="Tahoma" w:cs="Tahoma"/>
          <w:lang w:val="pl-PL" w:eastAsia="pl-PL"/>
        </w:rPr>
      </w:pPr>
      <w:r w:rsidRPr="00360592">
        <w:rPr>
          <w:rFonts w:ascii="Tahoma" w:eastAsia="Times New Roman" w:hAnsi="Tahoma" w:cs="Tahoma"/>
          <w:lang w:val="pl-PL" w:eastAsia="pl-PL"/>
        </w:rPr>
        <w:t xml:space="preserve"> </w:t>
      </w:r>
      <w:r w:rsidR="004B5140" w:rsidRPr="004B5140">
        <w:rPr>
          <w:rFonts w:ascii="Tahoma" w:eastAsia="Times New Roman" w:hAnsi="Tahoma" w:cs="Tahoma"/>
          <w:lang w:val="pl-PL" w:eastAsia="pl-PL"/>
        </w:rPr>
        <w:t>55000</w:t>
      </w:r>
      <w:r w:rsidR="004B5140" w:rsidRPr="00360592">
        <w:rPr>
          <w:rFonts w:ascii="Tahoma" w:eastAsia="Times New Roman" w:hAnsi="Tahoma" w:cs="Tahoma"/>
          <w:lang w:val="pl-PL" w:eastAsia="pl-PL"/>
        </w:rPr>
        <w:t xml:space="preserve">00-3 </w:t>
      </w:r>
      <w:r w:rsidR="00912AC1">
        <w:rPr>
          <w:rFonts w:ascii="Tahoma" w:eastAsia="Times New Roman" w:hAnsi="Tahoma" w:cs="Tahoma"/>
          <w:lang w:val="pl-PL" w:eastAsia="pl-PL"/>
        </w:rPr>
        <w:t xml:space="preserve">- </w:t>
      </w:r>
      <w:r w:rsidR="004B5140" w:rsidRPr="004B5140">
        <w:rPr>
          <w:rFonts w:ascii="Tahoma" w:eastAsia="Times New Roman" w:hAnsi="Tahoma" w:cs="Tahoma"/>
          <w:lang w:val="pl-PL" w:eastAsia="pl-PL"/>
        </w:rPr>
        <w:t xml:space="preserve">mleko i produkty mleczarskie </w:t>
      </w:r>
    </w:p>
    <w:p w:rsidR="004B5140" w:rsidRPr="004B5140" w:rsidRDefault="00912AC1" w:rsidP="004B5140">
      <w:pPr>
        <w:spacing w:after="0"/>
        <w:rPr>
          <w:rFonts w:ascii="Tahoma" w:eastAsia="Times New Roman" w:hAnsi="Tahoma" w:cs="Tahoma"/>
          <w:lang w:val="pl-PL" w:eastAsia="pl-PL"/>
        </w:rPr>
      </w:pPr>
      <w:r>
        <w:rPr>
          <w:rFonts w:ascii="Tahoma" w:eastAsia="Times New Roman" w:hAnsi="Tahoma" w:cs="Tahoma"/>
          <w:lang w:val="pl-PL" w:eastAsia="pl-PL"/>
        </w:rPr>
        <w:t xml:space="preserve">15600000-4 - </w:t>
      </w:r>
      <w:r w:rsidR="004B5140" w:rsidRPr="004B5140">
        <w:rPr>
          <w:rFonts w:ascii="Tahoma" w:eastAsia="Times New Roman" w:hAnsi="Tahoma" w:cs="Tahoma"/>
          <w:lang w:val="pl-PL" w:eastAsia="pl-PL"/>
        </w:rPr>
        <w:t xml:space="preserve"> 15870000-7, 15850000-1, 15860000-4,158</w:t>
      </w:r>
      <w:r>
        <w:rPr>
          <w:rFonts w:ascii="Tahoma" w:eastAsia="Times New Roman" w:hAnsi="Tahoma" w:cs="Tahoma"/>
          <w:lang w:val="pl-PL" w:eastAsia="pl-PL"/>
        </w:rPr>
        <w:t xml:space="preserve">00000-6, 15820000-2, 15830000-5 - </w:t>
      </w:r>
      <w:r w:rsidR="004B5140" w:rsidRPr="004B5140">
        <w:rPr>
          <w:rFonts w:ascii="Tahoma" w:eastAsia="Times New Roman" w:hAnsi="Tahoma" w:cs="Tahoma"/>
          <w:lang w:val="pl-PL" w:eastAsia="pl-PL"/>
        </w:rPr>
        <w:t xml:space="preserve"> 15840000-8, 158</w:t>
      </w:r>
      <w:r w:rsidR="004B5140" w:rsidRPr="00360592">
        <w:rPr>
          <w:rFonts w:ascii="Tahoma" w:eastAsia="Times New Roman" w:hAnsi="Tahoma" w:cs="Tahoma"/>
          <w:lang w:val="pl-PL" w:eastAsia="pl-PL"/>
        </w:rPr>
        <w:t xml:space="preserve">90000-3 </w:t>
      </w:r>
      <w:r w:rsidR="004B5140" w:rsidRPr="004B5140">
        <w:rPr>
          <w:rFonts w:ascii="Tahoma" w:eastAsia="Times New Roman" w:hAnsi="Tahoma" w:cs="Tahoma"/>
          <w:lang w:val="pl-PL" w:eastAsia="pl-PL"/>
        </w:rPr>
        <w:t xml:space="preserve">artykuły spożywcze różne </w:t>
      </w:r>
    </w:p>
    <w:p w:rsidR="004B5140" w:rsidRPr="004B5140" w:rsidRDefault="004B5140" w:rsidP="004B5140">
      <w:pPr>
        <w:spacing w:after="0"/>
        <w:rPr>
          <w:rFonts w:ascii="Tahoma" w:eastAsia="Times New Roman" w:hAnsi="Tahoma" w:cs="Tahoma"/>
          <w:lang w:val="pl-PL" w:eastAsia="pl-PL"/>
        </w:rPr>
      </w:pPr>
      <w:r w:rsidRPr="004B5140">
        <w:rPr>
          <w:rFonts w:ascii="Tahoma" w:eastAsia="Times New Roman" w:hAnsi="Tahoma" w:cs="Tahoma"/>
          <w:lang w:val="pl-PL" w:eastAsia="pl-PL"/>
        </w:rPr>
        <w:t>15810000</w:t>
      </w:r>
      <w:r w:rsidR="00840DF4" w:rsidRPr="00360592">
        <w:rPr>
          <w:rFonts w:ascii="Tahoma" w:eastAsia="Times New Roman" w:hAnsi="Tahoma" w:cs="Tahoma"/>
          <w:lang w:val="pl-PL" w:eastAsia="pl-PL"/>
        </w:rPr>
        <w:t xml:space="preserve">-9 </w:t>
      </w:r>
      <w:r w:rsidR="00912AC1">
        <w:rPr>
          <w:rFonts w:ascii="Tahoma" w:eastAsia="Times New Roman" w:hAnsi="Tahoma" w:cs="Tahoma"/>
          <w:lang w:val="pl-PL" w:eastAsia="pl-PL"/>
        </w:rPr>
        <w:t xml:space="preserve">- </w:t>
      </w:r>
      <w:r w:rsidR="00840DF4" w:rsidRPr="00360592">
        <w:rPr>
          <w:rFonts w:ascii="Tahoma" w:eastAsia="Times New Roman" w:hAnsi="Tahoma" w:cs="Tahoma"/>
          <w:lang w:val="pl-PL" w:eastAsia="pl-PL"/>
        </w:rPr>
        <w:t>pieczywo</w:t>
      </w:r>
    </w:p>
    <w:p w:rsidR="004B5140" w:rsidRPr="004B5140" w:rsidRDefault="00840DF4" w:rsidP="004B5140">
      <w:pPr>
        <w:spacing w:after="0"/>
        <w:rPr>
          <w:rFonts w:ascii="Tahoma" w:eastAsia="Times New Roman" w:hAnsi="Tahoma" w:cs="Tahoma"/>
          <w:lang w:val="pl-PL" w:eastAsia="pl-PL"/>
        </w:rPr>
      </w:pPr>
      <w:r w:rsidRPr="00360592">
        <w:rPr>
          <w:rFonts w:ascii="Tahoma" w:eastAsia="Times New Roman" w:hAnsi="Tahoma" w:cs="Tahoma"/>
          <w:lang w:val="pl-PL" w:eastAsia="pl-PL"/>
        </w:rPr>
        <w:t xml:space="preserve">15100000-9 </w:t>
      </w:r>
      <w:r w:rsidR="00912AC1">
        <w:rPr>
          <w:rFonts w:ascii="Tahoma" w:eastAsia="Times New Roman" w:hAnsi="Tahoma" w:cs="Tahoma"/>
          <w:lang w:val="pl-PL" w:eastAsia="pl-PL"/>
        </w:rPr>
        <w:t xml:space="preserve">- </w:t>
      </w:r>
      <w:r w:rsidR="004B5140" w:rsidRPr="004B5140">
        <w:rPr>
          <w:rFonts w:ascii="Tahoma" w:eastAsia="Times New Roman" w:hAnsi="Tahoma" w:cs="Tahoma"/>
          <w:lang w:val="pl-PL" w:eastAsia="pl-PL"/>
        </w:rPr>
        <w:t xml:space="preserve">produkty zwierzęce, mięso, wędliny </w:t>
      </w:r>
    </w:p>
    <w:p w:rsidR="004B5140" w:rsidRPr="004B5140" w:rsidRDefault="008902D3" w:rsidP="004B5140">
      <w:pPr>
        <w:spacing w:after="0"/>
        <w:rPr>
          <w:rFonts w:ascii="Tahoma" w:eastAsia="Times New Roman" w:hAnsi="Tahoma" w:cs="Tahoma"/>
          <w:lang w:val="pl-PL" w:eastAsia="pl-PL"/>
        </w:rPr>
      </w:pPr>
      <w:r w:rsidRPr="00360592">
        <w:rPr>
          <w:rFonts w:ascii="Tahoma" w:eastAsia="Times New Roman" w:hAnsi="Tahoma" w:cs="Tahoma"/>
          <w:lang w:val="pl-PL" w:eastAsia="pl-PL"/>
        </w:rPr>
        <w:t xml:space="preserve">03200000-3 </w:t>
      </w:r>
      <w:r w:rsidRPr="004B5140">
        <w:rPr>
          <w:rFonts w:ascii="Tahoma" w:eastAsia="Times New Roman" w:hAnsi="Tahoma" w:cs="Tahoma"/>
          <w:lang w:val="pl-PL" w:eastAsia="pl-PL"/>
        </w:rPr>
        <w:t xml:space="preserve"> </w:t>
      </w:r>
      <w:r w:rsidR="00912AC1">
        <w:rPr>
          <w:rFonts w:ascii="Tahoma" w:eastAsia="Times New Roman" w:hAnsi="Tahoma" w:cs="Tahoma"/>
          <w:lang w:val="pl-PL" w:eastAsia="pl-PL"/>
        </w:rPr>
        <w:t xml:space="preserve">- </w:t>
      </w:r>
      <w:r w:rsidR="004B5140" w:rsidRPr="004B5140">
        <w:rPr>
          <w:rFonts w:ascii="Tahoma" w:eastAsia="Times New Roman" w:hAnsi="Tahoma" w:cs="Tahoma"/>
          <w:lang w:val="pl-PL" w:eastAsia="pl-PL"/>
        </w:rPr>
        <w:t xml:space="preserve">warzywa i owoce </w:t>
      </w:r>
    </w:p>
    <w:p w:rsidR="004B5140" w:rsidRPr="004B5140" w:rsidRDefault="000546A6" w:rsidP="004B5140">
      <w:pPr>
        <w:spacing w:after="0"/>
        <w:rPr>
          <w:rFonts w:ascii="Tahoma" w:eastAsia="Times New Roman" w:hAnsi="Tahoma" w:cs="Tahoma"/>
          <w:lang w:val="pl-PL" w:eastAsia="pl-PL"/>
        </w:rPr>
      </w:pPr>
      <w:r w:rsidRPr="00360592">
        <w:rPr>
          <w:rFonts w:ascii="Tahoma" w:eastAsia="Times New Roman" w:hAnsi="Tahoma" w:cs="Tahoma"/>
          <w:lang w:val="pl-PL" w:eastAsia="pl-PL"/>
        </w:rPr>
        <w:t xml:space="preserve">15331170-9 </w:t>
      </w:r>
      <w:r w:rsidR="00912AC1">
        <w:rPr>
          <w:rFonts w:ascii="Tahoma" w:eastAsia="Times New Roman" w:hAnsi="Tahoma" w:cs="Tahoma"/>
          <w:lang w:val="pl-PL" w:eastAsia="pl-PL"/>
        </w:rPr>
        <w:t xml:space="preserve">- </w:t>
      </w:r>
      <w:r w:rsidR="004B5140" w:rsidRPr="004B5140">
        <w:rPr>
          <w:rFonts w:ascii="Tahoma" w:eastAsia="Times New Roman" w:hAnsi="Tahoma" w:cs="Tahoma"/>
          <w:lang w:val="pl-PL" w:eastAsia="pl-PL"/>
        </w:rPr>
        <w:t xml:space="preserve">mrożonki </w:t>
      </w:r>
    </w:p>
    <w:p w:rsidR="004B5140" w:rsidRPr="004B5140" w:rsidRDefault="00F25650" w:rsidP="00F25650">
      <w:pPr>
        <w:spacing w:after="0"/>
        <w:rPr>
          <w:rFonts w:ascii="Tahoma" w:eastAsia="Times New Roman" w:hAnsi="Tahoma" w:cs="Tahoma"/>
          <w:lang w:val="pl-PL" w:eastAsia="pl-PL"/>
        </w:rPr>
      </w:pPr>
      <w:r w:rsidRPr="004B5140">
        <w:rPr>
          <w:rFonts w:ascii="Tahoma" w:eastAsia="Times New Roman" w:hAnsi="Tahoma" w:cs="Tahoma"/>
          <w:lang w:val="pl-PL" w:eastAsia="pl-PL"/>
        </w:rPr>
        <w:t>1523</w:t>
      </w:r>
      <w:r w:rsidR="00912AC1">
        <w:rPr>
          <w:rFonts w:ascii="Tahoma" w:eastAsia="Times New Roman" w:hAnsi="Tahoma" w:cs="Tahoma"/>
          <w:lang w:val="pl-PL" w:eastAsia="pl-PL"/>
        </w:rPr>
        <w:t xml:space="preserve">4000-7 - </w:t>
      </w:r>
      <w:r w:rsidRPr="00360592">
        <w:rPr>
          <w:rFonts w:ascii="Tahoma" w:eastAsia="Times New Roman" w:hAnsi="Tahoma" w:cs="Tahoma"/>
          <w:lang w:val="pl-PL" w:eastAsia="pl-PL"/>
        </w:rPr>
        <w:t>15221000-3, 03311000-2</w:t>
      </w:r>
      <w:r w:rsidRPr="004B5140">
        <w:rPr>
          <w:rFonts w:ascii="Tahoma" w:eastAsia="Times New Roman" w:hAnsi="Tahoma" w:cs="Tahoma"/>
          <w:lang w:val="pl-PL" w:eastAsia="pl-PL"/>
        </w:rPr>
        <w:t xml:space="preserve"> </w:t>
      </w:r>
      <w:r w:rsidR="004B5140" w:rsidRPr="004B5140">
        <w:rPr>
          <w:rFonts w:ascii="Tahoma" w:eastAsia="Times New Roman" w:hAnsi="Tahoma" w:cs="Tahoma"/>
          <w:lang w:val="pl-PL" w:eastAsia="pl-PL"/>
        </w:rPr>
        <w:t xml:space="preserve">ryby świeże, wędzone i mrożone </w:t>
      </w:r>
    </w:p>
    <w:p w:rsidR="004B5140" w:rsidRPr="00360592" w:rsidRDefault="004B5140" w:rsidP="006A0EAD">
      <w:pPr>
        <w:pStyle w:val="Default"/>
        <w:jc w:val="both"/>
        <w:rPr>
          <w:b/>
          <w:color w:val="auto"/>
        </w:rPr>
      </w:pPr>
    </w:p>
    <w:p w:rsidR="00514324" w:rsidRPr="00360592" w:rsidRDefault="00360592" w:rsidP="00D47D38">
      <w:pPr>
        <w:pStyle w:val="Compact"/>
        <w:rPr>
          <w:rFonts w:ascii="Tahoma" w:hAnsi="Tahoma" w:cs="Tahoma"/>
        </w:rPr>
      </w:pPr>
      <w:r>
        <w:rPr>
          <w:rFonts w:ascii="Tahoma" w:hAnsi="Tahoma" w:cs="Tahoma"/>
        </w:rPr>
        <w:t>II</w:t>
      </w:r>
      <w:r w:rsidR="00D47D38" w:rsidRPr="00360592">
        <w:rPr>
          <w:rFonts w:ascii="Tahoma" w:hAnsi="Tahoma" w:cs="Tahoma"/>
        </w:rPr>
        <w:t xml:space="preserve">. </w:t>
      </w:r>
      <w:r w:rsidR="00617CE7" w:rsidRPr="00360592">
        <w:rPr>
          <w:rFonts w:ascii="Tahoma" w:hAnsi="Tahoma" w:cs="Tahoma"/>
        </w:rPr>
        <w:t>Opis przedmiotu zamówienia</w:t>
      </w:r>
    </w:p>
    <w:p w:rsidR="00514324" w:rsidRPr="00360592" w:rsidRDefault="00617CE7">
      <w:pPr>
        <w:pStyle w:val="FirstParagraph"/>
        <w:rPr>
          <w:rFonts w:ascii="Tahoma" w:hAnsi="Tahoma" w:cs="Tahoma"/>
        </w:rPr>
      </w:pPr>
      <w:r w:rsidRPr="00360592">
        <w:rPr>
          <w:rFonts w:ascii="Tahoma" w:hAnsi="Tahoma" w:cs="Tahoma"/>
        </w:rPr>
        <w:t>Przedmiotem zamówienia jest dostawa żywności do stołówki szkolnej w Szkole</w:t>
      </w:r>
    </w:p>
    <w:p w:rsidR="00D47D38" w:rsidRPr="00360592" w:rsidRDefault="00D47D38">
      <w:pPr>
        <w:pStyle w:val="Tekstpodstawowy"/>
        <w:rPr>
          <w:rFonts w:ascii="Tahoma" w:hAnsi="Tahoma" w:cs="Tahoma"/>
        </w:rPr>
      </w:pPr>
      <w:r w:rsidRPr="00360592">
        <w:rPr>
          <w:rFonts w:ascii="Tahoma" w:hAnsi="Tahoma" w:cs="Tahoma"/>
        </w:rPr>
        <w:t xml:space="preserve">Podstawowej nr 1 im. Księdza Jana Twardowskiego </w:t>
      </w:r>
      <w:r w:rsidR="00617CE7" w:rsidRPr="00360592">
        <w:rPr>
          <w:rFonts w:ascii="Tahoma" w:hAnsi="Tahoma" w:cs="Tahoma"/>
        </w:rPr>
        <w:t xml:space="preserve">w Lubartowie. </w:t>
      </w:r>
    </w:p>
    <w:p w:rsidR="00514324" w:rsidRPr="00360592" w:rsidRDefault="00617CE7">
      <w:pPr>
        <w:pStyle w:val="Tekstpodstawowy"/>
        <w:rPr>
          <w:rFonts w:ascii="Tahoma" w:hAnsi="Tahoma" w:cs="Tahoma"/>
        </w:rPr>
      </w:pPr>
      <w:r w:rsidRPr="00360592">
        <w:rPr>
          <w:rFonts w:ascii="Tahoma" w:hAnsi="Tahoma" w:cs="Tahoma"/>
        </w:rPr>
        <w:t>Przedmiot zamówienia szczegółowo opisany został</w:t>
      </w:r>
    </w:p>
    <w:p w:rsidR="00514324" w:rsidRPr="00360592" w:rsidRDefault="00617CE7">
      <w:pPr>
        <w:pStyle w:val="Tekstpodstawowy"/>
        <w:rPr>
          <w:rFonts w:ascii="Tahoma" w:hAnsi="Tahoma" w:cs="Tahoma"/>
        </w:rPr>
      </w:pPr>
      <w:r w:rsidRPr="00360592">
        <w:rPr>
          <w:rFonts w:ascii="Tahoma" w:hAnsi="Tahoma" w:cs="Tahoma"/>
        </w:rPr>
        <w:t>w załącznikach 2A — 2K niniejszej SIWZ:</w:t>
      </w:r>
    </w:p>
    <w:p w:rsidR="00514324" w:rsidRPr="00360592" w:rsidRDefault="00617CE7">
      <w:pPr>
        <w:pStyle w:val="Tekstpodstawowy"/>
        <w:rPr>
          <w:rFonts w:ascii="Tahoma" w:hAnsi="Tahoma" w:cs="Tahoma"/>
        </w:rPr>
      </w:pPr>
      <w:r w:rsidRPr="00360592">
        <w:rPr>
          <w:rFonts w:ascii="Tahoma" w:hAnsi="Tahoma" w:cs="Tahoma"/>
        </w:rPr>
        <w:t>2A</w:t>
      </w:r>
      <w:r w:rsidR="00912AC1">
        <w:rPr>
          <w:rFonts w:ascii="Tahoma" w:hAnsi="Tahoma" w:cs="Tahoma"/>
        </w:rPr>
        <w:t xml:space="preserve"> </w:t>
      </w:r>
      <w:r w:rsidRPr="00360592">
        <w:rPr>
          <w:rFonts w:ascii="Tahoma" w:hAnsi="Tahoma" w:cs="Tahoma"/>
        </w:rPr>
        <w:t>- WARZYWA</w:t>
      </w:r>
    </w:p>
    <w:p w:rsidR="00D47D38" w:rsidRPr="00360592" w:rsidRDefault="00617CE7">
      <w:pPr>
        <w:pStyle w:val="Tekstpodstawowy"/>
        <w:rPr>
          <w:rFonts w:ascii="Tahoma" w:hAnsi="Tahoma" w:cs="Tahoma"/>
        </w:rPr>
      </w:pPr>
      <w:r w:rsidRPr="00360592">
        <w:rPr>
          <w:rFonts w:ascii="Tahoma" w:hAnsi="Tahoma" w:cs="Tahoma"/>
        </w:rPr>
        <w:t xml:space="preserve">2B - OWOCE </w:t>
      </w:r>
    </w:p>
    <w:p w:rsidR="00D47D38" w:rsidRPr="00360592" w:rsidRDefault="00617CE7">
      <w:pPr>
        <w:pStyle w:val="Tekstpodstawowy"/>
        <w:rPr>
          <w:rFonts w:ascii="Tahoma" w:hAnsi="Tahoma" w:cs="Tahoma"/>
        </w:rPr>
      </w:pPr>
      <w:r w:rsidRPr="00360592">
        <w:rPr>
          <w:rFonts w:ascii="Tahoma" w:hAnsi="Tahoma" w:cs="Tahoma"/>
        </w:rPr>
        <w:t xml:space="preserve">2C - ZIEMNIAKI </w:t>
      </w:r>
    </w:p>
    <w:p w:rsidR="00514324" w:rsidRPr="00360592" w:rsidRDefault="00617CE7">
      <w:pPr>
        <w:pStyle w:val="Tekstpodstawowy"/>
        <w:rPr>
          <w:rFonts w:ascii="Tahoma" w:hAnsi="Tahoma" w:cs="Tahoma"/>
        </w:rPr>
      </w:pPr>
      <w:r w:rsidRPr="00360592">
        <w:rPr>
          <w:rFonts w:ascii="Tahoma" w:hAnsi="Tahoma" w:cs="Tahoma"/>
        </w:rPr>
        <w:t>2D - JAJA</w:t>
      </w:r>
    </w:p>
    <w:p w:rsidR="00D47D38" w:rsidRPr="00360592" w:rsidRDefault="00912AC1">
      <w:pPr>
        <w:pStyle w:val="Tekstpodstawowy"/>
        <w:rPr>
          <w:rFonts w:ascii="Tahoma" w:hAnsi="Tahoma" w:cs="Tahoma"/>
        </w:rPr>
      </w:pPr>
      <w:r>
        <w:rPr>
          <w:rFonts w:ascii="Tahoma" w:hAnsi="Tahoma" w:cs="Tahoma"/>
        </w:rPr>
        <w:t>2E -</w:t>
      </w:r>
      <w:r w:rsidR="00617CE7" w:rsidRPr="00360592">
        <w:rPr>
          <w:rFonts w:ascii="Tahoma" w:hAnsi="Tahoma" w:cs="Tahoma"/>
        </w:rPr>
        <w:t xml:space="preserve"> MROŻONKI </w:t>
      </w:r>
    </w:p>
    <w:p w:rsidR="00D47D38" w:rsidRPr="00360592" w:rsidRDefault="00912AC1">
      <w:pPr>
        <w:pStyle w:val="Tekstpodstawowy"/>
        <w:rPr>
          <w:rFonts w:ascii="Tahoma" w:hAnsi="Tahoma" w:cs="Tahoma"/>
        </w:rPr>
      </w:pPr>
      <w:r>
        <w:rPr>
          <w:rFonts w:ascii="Tahoma" w:hAnsi="Tahoma" w:cs="Tahoma"/>
        </w:rPr>
        <w:t xml:space="preserve">2F - </w:t>
      </w:r>
      <w:r w:rsidR="00617CE7" w:rsidRPr="00360592">
        <w:rPr>
          <w:rFonts w:ascii="Tahoma" w:hAnsi="Tahoma" w:cs="Tahoma"/>
        </w:rPr>
        <w:t xml:space="preserve">PIECZYWO </w:t>
      </w:r>
    </w:p>
    <w:p w:rsidR="00D47D38" w:rsidRPr="00360592" w:rsidRDefault="00912AC1">
      <w:pPr>
        <w:pStyle w:val="Tekstpodstawowy"/>
        <w:rPr>
          <w:rFonts w:ascii="Tahoma" w:hAnsi="Tahoma" w:cs="Tahoma"/>
        </w:rPr>
      </w:pPr>
      <w:r>
        <w:rPr>
          <w:rFonts w:ascii="Tahoma" w:hAnsi="Tahoma" w:cs="Tahoma"/>
        </w:rPr>
        <w:t>2G -</w:t>
      </w:r>
      <w:r w:rsidR="00617CE7" w:rsidRPr="00360592">
        <w:rPr>
          <w:rFonts w:ascii="Tahoma" w:hAnsi="Tahoma" w:cs="Tahoma"/>
        </w:rPr>
        <w:t xml:space="preserve"> NABIAŁ, PR</w:t>
      </w:r>
      <w:r w:rsidR="00D47D38" w:rsidRPr="00360592">
        <w:rPr>
          <w:rFonts w:ascii="Tahoma" w:hAnsi="Tahoma" w:cs="Tahoma"/>
        </w:rPr>
        <w:t xml:space="preserve">ODUKTY MLECZARSKIE </w:t>
      </w:r>
    </w:p>
    <w:p w:rsidR="00D47D38" w:rsidRPr="00360592" w:rsidRDefault="00912AC1">
      <w:pPr>
        <w:pStyle w:val="Tekstpodstawowy"/>
        <w:rPr>
          <w:rFonts w:ascii="Tahoma" w:hAnsi="Tahoma" w:cs="Tahoma"/>
        </w:rPr>
      </w:pPr>
      <w:r>
        <w:rPr>
          <w:rFonts w:ascii="Tahoma" w:hAnsi="Tahoma" w:cs="Tahoma"/>
        </w:rPr>
        <w:t>2H -</w:t>
      </w:r>
      <w:r w:rsidR="00D47D38" w:rsidRPr="00360592">
        <w:rPr>
          <w:rFonts w:ascii="Tahoma" w:hAnsi="Tahoma" w:cs="Tahoma"/>
        </w:rPr>
        <w:t xml:space="preserve"> MIĘSO </w:t>
      </w:r>
    </w:p>
    <w:p w:rsidR="00D47D38" w:rsidRPr="00360592" w:rsidRDefault="00912AC1">
      <w:pPr>
        <w:pStyle w:val="Tekstpodstawowy"/>
        <w:rPr>
          <w:rFonts w:ascii="Tahoma" w:hAnsi="Tahoma" w:cs="Tahoma"/>
        </w:rPr>
      </w:pPr>
      <w:r>
        <w:rPr>
          <w:rFonts w:ascii="Tahoma" w:hAnsi="Tahoma" w:cs="Tahoma"/>
        </w:rPr>
        <w:t>2I -</w:t>
      </w:r>
      <w:r w:rsidR="00D47D38" w:rsidRPr="00360592">
        <w:rPr>
          <w:rFonts w:ascii="Tahoma" w:hAnsi="Tahoma" w:cs="Tahoma"/>
        </w:rPr>
        <w:t xml:space="preserve"> DRÓB </w:t>
      </w:r>
    </w:p>
    <w:p w:rsidR="00D47D38" w:rsidRPr="00360592" w:rsidRDefault="00617CE7">
      <w:pPr>
        <w:pStyle w:val="Tekstpodstawowy"/>
        <w:rPr>
          <w:rFonts w:ascii="Tahoma" w:hAnsi="Tahoma" w:cs="Tahoma"/>
        </w:rPr>
      </w:pPr>
      <w:r w:rsidRPr="00360592">
        <w:rPr>
          <w:rFonts w:ascii="Tahoma" w:hAnsi="Tahoma" w:cs="Tahoma"/>
        </w:rPr>
        <w:t>2J</w:t>
      </w:r>
      <w:r w:rsidR="00251C2C">
        <w:rPr>
          <w:rFonts w:ascii="Tahoma" w:hAnsi="Tahoma" w:cs="Tahoma"/>
        </w:rPr>
        <w:t xml:space="preserve"> - </w:t>
      </w:r>
      <w:r w:rsidRPr="00360592">
        <w:rPr>
          <w:rFonts w:ascii="Tahoma" w:hAnsi="Tahoma" w:cs="Tahoma"/>
        </w:rPr>
        <w:t xml:space="preserve"> ART. SPOŻYWCZE RÓŻNE </w:t>
      </w:r>
    </w:p>
    <w:p w:rsidR="00514324" w:rsidRPr="00360592" w:rsidRDefault="00912AC1">
      <w:pPr>
        <w:pStyle w:val="Tekstpodstawowy"/>
        <w:rPr>
          <w:rFonts w:ascii="Tahoma" w:hAnsi="Tahoma" w:cs="Tahoma"/>
        </w:rPr>
      </w:pPr>
      <w:r>
        <w:rPr>
          <w:rFonts w:ascii="Tahoma" w:hAnsi="Tahoma" w:cs="Tahoma"/>
        </w:rPr>
        <w:t>2K -</w:t>
      </w:r>
      <w:r w:rsidR="00617CE7" w:rsidRPr="00360592">
        <w:rPr>
          <w:rFonts w:ascii="Tahoma" w:hAnsi="Tahoma" w:cs="Tahoma"/>
        </w:rPr>
        <w:t xml:space="preserve"> GARMAŻERKA</w:t>
      </w:r>
    </w:p>
    <w:p w:rsidR="00514324" w:rsidRPr="00360592" w:rsidRDefault="00617CE7" w:rsidP="008A0610">
      <w:pPr>
        <w:pStyle w:val="Compact"/>
        <w:numPr>
          <w:ilvl w:val="0"/>
          <w:numId w:val="82"/>
        </w:numPr>
        <w:ind w:left="284" w:hanging="284"/>
        <w:rPr>
          <w:rFonts w:ascii="Tahoma" w:hAnsi="Tahoma" w:cs="Tahoma"/>
        </w:rPr>
      </w:pPr>
      <w:r w:rsidRPr="00360592">
        <w:rPr>
          <w:rFonts w:ascii="Tahoma" w:hAnsi="Tahoma" w:cs="Tahoma"/>
        </w:rPr>
        <w:t>Zamawiający dopuszcza składanie ofert częściowych. Wykonawca może złożyć ofertę na jedną, kilka lub wszystkie grupy. Formularz oferty musi być wypełniony dla każdej grupy towarowej oddzielnie. Oferta częściowa musi obejmować wszystkie pozycje w danej grupie.</w:t>
      </w:r>
    </w:p>
    <w:p w:rsidR="00514324" w:rsidRPr="00912AC1" w:rsidRDefault="00617CE7" w:rsidP="00912AC1">
      <w:pPr>
        <w:pStyle w:val="Akapitzlist"/>
        <w:numPr>
          <w:ilvl w:val="0"/>
          <w:numId w:val="6"/>
        </w:numPr>
        <w:rPr>
          <w:rFonts w:ascii="Tahoma" w:hAnsi="Tahoma" w:cs="Tahoma"/>
        </w:rPr>
      </w:pPr>
      <w:r w:rsidRPr="00912AC1">
        <w:rPr>
          <w:rFonts w:ascii="Tahoma" w:hAnsi="Tahoma" w:cs="Tahoma"/>
        </w:rPr>
        <w:t>Zamawiający nie dopuszcza składania ofert wariantowych.</w:t>
      </w:r>
    </w:p>
    <w:p w:rsidR="00514324" w:rsidRPr="00360592" w:rsidRDefault="00617CE7" w:rsidP="00617CE7">
      <w:pPr>
        <w:numPr>
          <w:ilvl w:val="0"/>
          <w:numId w:val="6"/>
        </w:numPr>
        <w:rPr>
          <w:rFonts w:ascii="Tahoma" w:hAnsi="Tahoma" w:cs="Tahoma"/>
        </w:rPr>
      </w:pPr>
      <w:r w:rsidRPr="00360592">
        <w:rPr>
          <w:rFonts w:ascii="Tahoma" w:hAnsi="Tahoma" w:cs="Tahoma"/>
        </w:rPr>
        <w:t>Zamawiający przewiduje możliwość zawierania zamówień uzupełniających.</w:t>
      </w:r>
    </w:p>
    <w:p w:rsidR="00514324" w:rsidRPr="00360592" w:rsidRDefault="00617CE7" w:rsidP="00617CE7">
      <w:pPr>
        <w:pStyle w:val="Compact"/>
        <w:numPr>
          <w:ilvl w:val="0"/>
          <w:numId w:val="7"/>
        </w:numPr>
        <w:rPr>
          <w:rFonts w:ascii="Tahoma" w:hAnsi="Tahoma" w:cs="Tahoma"/>
        </w:rPr>
      </w:pPr>
      <w:r w:rsidRPr="00360592">
        <w:rPr>
          <w:rFonts w:ascii="Tahoma" w:hAnsi="Tahoma" w:cs="Tahoma"/>
        </w:rPr>
        <w:t>Termin realizacji zamówienia i warunków zapłaty.</w:t>
      </w:r>
    </w:p>
    <w:p w:rsidR="00514324" w:rsidRPr="00964EB4" w:rsidRDefault="00617CE7" w:rsidP="00EA61F8">
      <w:pPr>
        <w:numPr>
          <w:ilvl w:val="0"/>
          <w:numId w:val="8"/>
        </w:numPr>
        <w:tabs>
          <w:tab w:val="clear" w:pos="0"/>
          <w:tab w:val="num" w:pos="709"/>
        </w:tabs>
        <w:ind w:left="284" w:hanging="284"/>
        <w:rPr>
          <w:rFonts w:ascii="Tahoma" w:hAnsi="Tahoma" w:cs="Tahoma"/>
        </w:rPr>
      </w:pPr>
      <w:r w:rsidRPr="00360592">
        <w:rPr>
          <w:rFonts w:ascii="Tahoma" w:hAnsi="Tahoma" w:cs="Tahoma"/>
        </w:rPr>
        <w:t>Dostawy będą realizowane przez okres 10 miesięcy na podstawie zleceń Zamawiającego faksem lub telefonicznie. Zamawiający może odebrać przedmiot zamówienia w siedzibie Wykonawcy. Zamawiający w zleceniu wskaże produkty oraz ich ilość.</w:t>
      </w:r>
    </w:p>
    <w:p w:rsidR="00514324" w:rsidRPr="00964EB4" w:rsidRDefault="00617CE7" w:rsidP="00EA61F8">
      <w:pPr>
        <w:numPr>
          <w:ilvl w:val="0"/>
          <w:numId w:val="8"/>
        </w:numPr>
        <w:tabs>
          <w:tab w:val="clear" w:pos="0"/>
          <w:tab w:val="num" w:pos="284"/>
        </w:tabs>
        <w:ind w:left="284" w:hanging="284"/>
        <w:rPr>
          <w:rFonts w:ascii="Tahoma" w:hAnsi="Tahoma" w:cs="Tahoma"/>
        </w:rPr>
      </w:pPr>
      <w:r w:rsidRPr="00964EB4">
        <w:rPr>
          <w:rFonts w:ascii="Tahoma" w:hAnsi="Tahoma" w:cs="Tahoma"/>
        </w:rPr>
        <w:t>Przedmiot konkretnego zlecenia zostanie wydany Zamawiającemu w ciągu 24 godzinach od momentu złożenia zamówienia.</w:t>
      </w:r>
    </w:p>
    <w:p w:rsidR="00514324" w:rsidRPr="00360592" w:rsidRDefault="00617CE7" w:rsidP="00EA61F8">
      <w:pPr>
        <w:numPr>
          <w:ilvl w:val="0"/>
          <w:numId w:val="8"/>
        </w:numPr>
        <w:tabs>
          <w:tab w:val="clear" w:pos="0"/>
          <w:tab w:val="num" w:pos="709"/>
        </w:tabs>
        <w:ind w:left="284" w:hanging="284"/>
        <w:rPr>
          <w:rFonts w:ascii="Tahoma" w:hAnsi="Tahoma" w:cs="Tahoma"/>
        </w:rPr>
      </w:pPr>
      <w:r w:rsidRPr="00360592">
        <w:rPr>
          <w:rFonts w:ascii="Tahoma" w:hAnsi="Tahoma" w:cs="Tahoma"/>
        </w:rPr>
        <w:t>Wykonawca zobowiązany jest dostarczać zamówiony towar transportem, na własny koszt do siedziby Zamawiającego oraz jest zobowiązany do elastycznego reagowania na zwiększone lub zmniejszone potrzeby Zamawiającego w stosunku do danego asortymentu lub całości dostawy.</w:t>
      </w:r>
    </w:p>
    <w:p w:rsidR="00514324" w:rsidRPr="00360592" w:rsidRDefault="00617CE7" w:rsidP="00EA61F8">
      <w:pPr>
        <w:pStyle w:val="FirstParagraph"/>
        <w:ind w:left="284" w:hanging="284"/>
        <w:rPr>
          <w:rFonts w:ascii="Tahoma" w:hAnsi="Tahoma" w:cs="Tahoma"/>
        </w:rPr>
      </w:pPr>
      <w:r w:rsidRPr="00360592">
        <w:rPr>
          <w:rFonts w:ascii="Tahoma" w:hAnsi="Tahoma" w:cs="Tahoma"/>
        </w:rPr>
        <w:t>4.</w:t>
      </w:r>
      <w:r w:rsidR="00805A98">
        <w:rPr>
          <w:rFonts w:ascii="Tahoma" w:hAnsi="Tahoma" w:cs="Tahoma"/>
        </w:rPr>
        <w:t xml:space="preserve"> </w:t>
      </w:r>
      <w:r w:rsidRPr="00360592">
        <w:rPr>
          <w:rFonts w:ascii="Tahoma" w:hAnsi="Tahoma" w:cs="Tahoma"/>
        </w:rPr>
        <w:t>Każdy samochód, którym będzie dostarczana żywność musi posiadać decyzję Państwowego Powiatowego Inspektoratu Sanitarnego stwierdzającego spełnienie warunków do higienicznego przewozu określonych produktów (art. spożywcze, warzywa, owoce, jaja, mięso i wędliny itp.) Zamawiający zastrzega sobie prawo do zażądania stosownego dokumentu w momencie dostawy produktów.</w:t>
      </w:r>
    </w:p>
    <w:p w:rsidR="00514324" w:rsidRPr="00360592" w:rsidRDefault="00617CE7" w:rsidP="00EA61F8">
      <w:pPr>
        <w:pStyle w:val="Tekstpodstawowy"/>
        <w:ind w:left="284" w:hanging="284"/>
        <w:rPr>
          <w:rFonts w:ascii="Tahoma" w:hAnsi="Tahoma" w:cs="Tahoma"/>
        </w:rPr>
      </w:pPr>
      <w:r w:rsidRPr="00360592">
        <w:rPr>
          <w:rFonts w:ascii="Tahoma" w:hAnsi="Tahoma" w:cs="Tahoma"/>
        </w:rPr>
        <w:t>5.</w:t>
      </w:r>
      <w:r w:rsidR="00805A98">
        <w:rPr>
          <w:rFonts w:ascii="Tahoma" w:hAnsi="Tahoma" w:cs="Tahoma"/>
        </w:rPr>
        <w:t xml:space="preserve"> </w:t>
      </w:r>
      <w:r w:rsidRPr="00360592">
        <w:rPr>
          <w:rFonts w:ascii="Tahoma" w:hAnsi="Tahoma" w:cs="Tahoma"/>
        </w:rPr>
        <w:t xml:space="preserve">Zamawiający zobowiązuje się zapłacić za dostarczony towar przelewem na konto Wykonawcy w terminie 14 dni od daty dostawy i </w:t>
      </w:r>
      <w:r w:rsidR="00654B73">
        <w:rPr>
          <w:rFonts w:ascii="Tahoma" w:hAnsi="Tahoma" w:cs="Tahoma"/>
        </w:rPr>
        <w:t xml:space="preserve">prawidłowo wystawionej </w:t>
      </w:r>
      <w:r w:rsidRPr="00360592">
        <w:rPr>
          <w:rFonts w:ascii="Tahoma" w:hAnsi="Tahoma" w:cs="Tahoma"/>
        </w:rPr>
        <w:t>faktury.</w:t>
      </w:r>
    </w:p>
    <w:p w:rsidR="00514324" w:rsidRPr="00360592" w:rsidRDefault="00617CE7" w:rsidP="00EA61F8">
      <w:pPr>
        <w:pStyle w:val="Tekstpodstawowy"/>
        <w:ind w:left="284" w:hanging="284"/>
        <w:rPr>
          <w:rFonts w:ascii="Tahoma" w:hAnsi="Tahoma" w:cs="Tahoma"/>
        </w:rPr>
      </w:pPr>
      <w:r w:rsidRPr="00360592">
        <w:rPr>
          <w:rFonts w:ascii="Tahoma" w:hAnsi="Tahoma" w:cs="Tahoma"/>
        </w:rPr>
        <w:t>6.</w:t>
      </w:r>
      <w:r w:rsidR="00EA61F8">
        <w:rPr>
          <w:rFonts w:ascii="Tahoma" w:hAnsi="Tahoma" w:cs="Tahoma"/>
        </w:rPr>
        <w:t xml:space="preserve">  </w:t>
      </w:r>
      <w:r w:rsidRPr="00360592">
        <w:rPr>
          <w:rFonts w:ascii="Tahoma" w:hAnsi="Tahoma" w:cs="Tahoma"/>
        </w:rPr>
        <w:t xml:space="preserve">Za zwłokę w dostawie Wykonawca zapłaci Zamawiającemu karę umowną w wysokości </w:t>
      </w:r>
      <w:r w:rsidR="002B04D9">
        <w:rPr>
          <w:rFonts w:ascii="Tahoma" w:hAnsi="Tahoma" w:cs="Tahoma"/>
        </w:rPr>
        <w:t xml:space="preserve">   </w:t>
      </w:r>
      <w:r w:rsidRPr="00360592">
        <w:rPr>
          <w:rFonts w:ascii="Tahoma" w:hAnsi="Tahoma" w:cs="Tahoma"/>
        </w:rPr>
        <w:t>0,5% wartości zamówienia za każdy dzień zwłoki.</w:t>
      </w:r>
    </w:p>
    <w:p w:rsidR="00514324" w:rsidRPr="00360592" w:rsidRDefault="00617CE7" w:rsidP="00135898">
      <w:pPr>
        <w:numPr>
          <w:ilvl w:val="0"/>
          <w:numId w:val="9"/>
        </w:numPr>
        <w:tabs>
          <w:tab w:val="clear" w:pos="0"/>
          <w:tab w:val="num" w:pos="284"/>
        </w:tabs>
        <w:ind w:left="284" w:hanging="284"/>
        <w:rPr>
          <w:rFonts w:ascii="Tahoma" w:hAnsi="Tahoma" w:cs="Tahoma"/>
        </w:rPr>
      </w:pPr>
      <w:r w:rsidRPr="00360592">
        <w:rPr>
          <w:rFonts w:ascii="Tahoma" w:hAnsi="Tahoma" w:cs="Tahoma"/>
        </w:rPr>
        <w:t>Nie wykonanie pełnego zakresu ilościowego umowy przez Zamawiającego nie rodzi roszczenia Wykonawcy o zakup niezrealizowanej w okresie obowiązywania umowy ilości towaru.</w:t>
      </w:r>
    </w:p>
    <w:p w:rsidR="00514324" w:rsidRPr="00360592" w:rsidRDefault="00617CE7" w:rsidP="00135898">
      <w:pPr>
        <w:numPr>
          <w:ilvl w:val="0"/>
          <w:numId w:val="9"/>
        </w:numPr>
        <w:tabs>
          <w:tab w:val="clear" w:pos="0"/>
          <w:tab w:val="num" w:pos="284"/>
        </w:tabs>
        <w:ind w:left="284" w:hanging="284"/>
        <w:rPr>
          <w:rFonts w:ascii="Tahoma" w:hAnsi="Tahoma" w:cs="Tahoma"/>
        </w:rPr>
      </w:pPr>
      <w:r w:rsidRPr="00360592">
        <w:rPr>
          <w:rFonts w:ascii="Tahoma" w:hAnsi="Tahoma" w:cs="Tahoma"/>
        </w:rPr>
        <w:t xml:space="preserve">Dostarczane produkty muszą być świeże z terminem przydatności </w:t>
      </w:r>
      <w:r w:rsidR="00111A9F">
        <w:rPr>
          <w:rFonts w:ascii="Tahoma" w:hAnsi="Tahoma" w:cs="Tahoma"/>
        </w:rPr>
        <w:t xml:space="preserve">minimum połowy okresu ważności </w:t>
      </w:r>
      <w:r w:rsidRPr="00360592">
        <w:rPr>
          <w:rFonts w:ascii="Tahoma" w:hAnsi="Tahoma" w:cs="Tahoma"/>
        </w:rPr>
        <w:t>do spożycia określonym w SIWZ załącznik nr 2 opis przedmiotu zamówienia.</w:t>
      </w:r>
    </w:p>
    <w:p w:rsidR="00514324" w:rsidRPr="00805A98" w:rsidRDefault="00617CE7" w:rsidP="00135898">
      <w:pPr>
        <w:numPr>
          <w:ilvl w:val="0"/>
          <w:numId w:val="9"/>
        </w:numPr>
        <w:tabs>
          <w:tab w:val="clear" w:pos="0"/>
          <w:tab w:val="num" w:pos="284"/>
        </w:tabs>
        <w:spacing w:after="0" w:line="240" w:lineRule="exact"/>
        <w:ind w:left="284" w:hanging="284"/>
        <w:rPr>
          <w:rFonts w:ascii="Tahoma" w:hAnsi="Tahoma" w:cs="Tahoma"/>
        </w:rPr>
      </w:pPr>
      <w:r w:rsidRPr="00805A98">
        <w:rPr>
          <w:rFonts w:ascii="Tahoma" w:hAnsi="Tahoma" w:cs="Tahoma"/>
        </w:rPr>
        <w:t>Oferowane wyroby powinny spełniać warunki sanitarne ich pozyskiwania, produkcji,</w:t>
      </w:r>
      <w:r w:rsidR="00805A98">
        <w:rPr>
          <w:rFonts w:ascii="Tahoma" w:hAnsi="Tahoma" w:cs="Tahoma"/>
        </w:rPr>
        <w:t xml:space="preserve"> </w:t>
      </w:r>
      <w:r w:rsidRPr="00805A98">
        <w:rPr>
          <w:rFonts w:ascii="Tahoma" w:hAnsi="Tahoma" w:cs="Tahoma"/>
        </w:rPr>
        <w:t>przetwarzania, składowania, transportu oraz sprzedaży bezpośredniej.</w:t>
      </w:r>
    </w:p>
    <w:p w:rsidR="00805A98" w:rsidRDefault="00617CE7" w:rsidP="00135898">
      <w:pPr>
        <w:pStyle w:val="Tekstpodstawowy"/>
        <w:numPr>
          <w:ilvl w:val="0"/>
          <w:numId w:val="9"/>
        </w:numPr>
        <w:tabs>
          <w:tab w:val="clear" w:pos="0"/>
          <w:tab w:val="num" w:pos="426"/>
        </w:tabs>
        <w:spacing w:after="0" w:line="240" w:lineRule="exact"/>
        <w:ind w:left="426" w:hanging="426"/>
        <w:rPr>
          <w:rFonts w:ascii="Tahoma" w:hAnsi="Tahoma" w:cs="Tahoma"/>
        </w:rPr>
      </w:pPr>
      <w:r w:rsidRPr="00805A98">
        <w:rPr>
          <w:rFonts w:ascii="Tahoma" w:hAnsi="Tahoma" w:cs="Tahoma"/>
        </w:rPr>
        <w:t>W przypadku stwierdzenia przez Zamawiającego wadliwej partii dostarczonego towaru, reklamacja zostanie zgłoszona telefonicznie. Wykonawca zobowiązuje się niezwłocznie do</w:t>
      </w:r>
      <w:r w:rsidR="00805A98" w:rsidRPr="00805A98">
        <w:rPr>
          <w:rFonts w:ascii="Tahoma" w:hAnsi="Tahoma" w:cs="Tahoma"/>
        </w:rPr>
        <w:t xml:space="preserve"> </w:t>
      </w:r>
      <w:r w:rsidRPr="00805A98">
        <w:rPr>
          <w:rFonts w:ascii="Tahoma" w:hAnsi="Tahoma" w:cs="Tahoma"/>
        </w:rPr>
        <w:t>jego wymiany na towar wolny od wad, w ilościach</w:t>
      </w:r>
      <w:r w:rsidR="00805A98" w:rsidRPr="00805A98">
        <w:rPr>
          <w:rFonts w:ascii="Tahoma" w:hAnsi="Tahoma" w:cs="Tahoma"/>
        </w:rPr>
        <w:t xml:space="preserve"> </w:t>
      </w:r>
      <w:r w:rsidRPr="00805A98">
        <w:rPr>
          <w:rFonts w:ascii="Tahoma" w:hAnsi="Tahoma" w:cs="Tahoma"/>
        </w:rPr>
        <w:t>zakwestionowanych przez Zamawiającego.</w:t>
      </w:r>
    </w:p>
    <w:p w:rsidR="00805A98" w:rsidRPr="00805A98" w:rsidRDefault="00805A98" w:rsidP="00805A98">
      <w:pPr>
        <w:pStyle w:val="Tekstpodstawowy"/>
        <w:spacing w:after="0" w:line="240" w:lineRule="exact"/>
        <w:ind w:left="480"/>
        <w:rPr>
          <w:rFonts w:ascii="Tahoma" w:hAnsi="Tahoma" w:cs="Tahoma"/>
        </w:rPr>
      </w:pPr>
    </w:p>
    <w:p w:rsidR="00514324" w:rsidRPr="00360592" w:rsidRDefault="00617CE7" w:rsidP="00617CE7">
      <w:pPr>
        <w:pStyle w:val="Compact"/>
        <w:numPr>
          <w:ilvl w:val="0"/>
          <w:numId w:val="10"/>
        </w:numPr>
        <w:rPr>
          <w:rFonts w:ascii="Tahoma" w:hAnsi="Tahoma" w:cs="Tahoma"/>
        </w:rPr>
      </w:pPr>
      <w:r w:rsidRPr="00360592">
        <w:rPr>
          <w:rFonts w:ascii="Tahoma" w:hAnsi="Tahoma" w:cs="Tahoma"/>
        </w:rPr>
        <w:t>Termin wykonania zamówienia</w:t>
      </w:r>
    </w:p>
    <w:p w:rsidR="00514324" w:rsidRPr="00360592" w:rsidRDefault="00805A98">
      <w:pPr>
        <w:pStyle w:val="FirstParagraph"/>
        <w:rPr>
          <w:rFonts w:ascii="Tahoma" w:hAnsi="Tahoma" w:cs="Tahoma"/>
        </w:rPr>
      </w:pPr>
      <w:r>
        <w:rPr>
          <w:rFonts w:ascii="Tahoma" w:hAnsi="Tahoma" w:cs="Tahoma"/>
        </w:rPr>
        <w:t xml:space="preserve">      </w:t>
      </w:r>
      <w:r w:rsidR="008806A9">
        <w:rPr>
          <w:rFonts w:ascii="Tahoma" w:hAnsi="Tahoma" w:cs="Tahoma"/>
        </w:rPr>
        <w:t xml:space="preserve"> </w:t>
      </w:r>
      <w:r w:rsidR="00617CE7" w:rsidRPr="00360592">
        <w:rPr>
          <w:rFonts w:ascii="Tahoma" w:hAnsi="Tahoma" w:cs="Tahoma"/>
        </w:rPr>
        <w:t>O</w:t>
      </w:r>
      <w:r w:rsidR="00805859">
        <w:rPr>
          <w:rFonts w:ascii="Tahoma" w:hAnsi="Tahoma" w:cs="Tahoma"/>
        </w:rPr>
        <w:t>d momentu podpisania umowy do 26</w:t>
      </w:r>
      <w:r>
        <w:rPr>
          <w:rFonts w:ascii="Tahoma" w:hAnsi="Tahoma" w:cs="Tahoma"/>
        </w:rPr>
        <w:t>.06.2020</w:t>
      </w:r>
      <w:r w:rsidR="00617CE7" w:rsidRPr="00360592">
        <w:rPr>
          <w:rFonts w:ascii="Tahoma" w:hAnsi="Tahoma" w:cs="Tahoma"/>
        </w:rPr>
        <w:t xml:space="preserve"> r.</w:t>
      </w:r>
    </w:p>
    <w:p w:rsidR="00514324" w:rsidRPr="00360592" w:rsidRDefault="00617CE7">
      <w:pPr>
        <w:pStyle w:val="Tekstpodstawowy"/>
        <w:rPr>
          <w:rFonts w:ascii="Tahoma" w:hAnsi="Tahoma" w:cs="Tahoma"/>
        </w:rPr>
      </w:pPr>
      <w:r w:rsidRPr="00360592">
        <w:rPr>
          <w:rFonts w:ascii="Tahoma" w:hAnsi="Tahoma" w:cs="Tahoma"/>
        </w:rPr>
        <w:t xml:space="preserve">V. </w:t>
      </w:r>
      <w:r w:rsidR="006A2034">
        <w:rPr>
          <w:rFonts w:ascii="Tahoma" w:hAnsi="Tahoma" w:cs="Tahoma"/>
        </w:rPr>
        <w:t xml:space="preserve">   </w:t>
      </w:r>
      <w:r w:rsidRPr="00360592">
        <w:rPr>
          <w:rFonts w:ascii="Tahoma" w:hAnsi="Tahoma" w:cs="Tahoma"/>
        </w:rPr>
        <w:t>Warunki udziału w postępowaniu</w:t>
      </w:r>
    </w:p>
    <w:p w:rsidR="00514324" w:rsidRPr="00360592" w:rsidRDefault="00617CE7" w:rsidP="00F44BF5">
      <w:pPr>
        <w:pStyle w:val="Tekstpodstawowy"/>
        <w:ind w:left="567"/>
        <w:rPr>
          <w:rFonts w:ascii="Tahoma" w:hAnsi="Tahoma" w:cs="Tahoma"/>
        </w:rPr>
      </w:pPr>
      <w:r w:rsidRPr="00360592">
        <w:rPr>
          <w:rFonts w:ascii="Tahoma" w:hAnsi="Tahoma" w:cs="Tahoma"/>
        </w:rPr>
        <w:t>O udzielenie zamówienia mogą ubiegać się Wykonawcy (w tym zagraniczni), którzy niepodlegają wykluczeniu z postępowania o udzielenie zamówienia w związku z brakiem</w:t>
      </w:r>
      <w:r w:rsidR="00F44BF5">
        <w:rPr>
          <w:rFonts w:ascii="Tahoma" w:hAnsi="Tahoma" w:cs="Tahoma"/>
        </w:rPr>
        <w:t xml:space="preserve"> </w:t>
      </w:r>
      <w:r w:rsidRPr="00360592">
        <w:rPr>
          <w:rFonts w:ascii="Tahoma" w:hAnsi="Tahoma" w:cs="Tahoma"/>
        </w:rPr>
        <w:t>podstaw do wykluczenia z powodu niespełnienia warunków, o których mowa w art. 24 ust. 1</w:t>
      </w:r>
      <w:r w:rsidR="00F44BF5">
        <w:rPr>
          <w:rFonts w:ascii="Tahoma" w:hAnsi="Tahoma" w:cs="Tahoma"/>
        </w:rPr>
        <w:t xml:space="preserve"> </w:t>
      </w:r>
      <w:r w:rsidRPr="00360592">
        <w:rPr>
          <w:rFonts w:ascii="Tahoma" w:hAnsi="Tahoma" w:cs="Tahoma"/>
        </w:rPr>
        <w:t>ustawy PZP oraz spełniają warunki dotyczące:</w:t>
      </w:r>
    </w:p>
    <w:p w:rsidR="00514324" w:rsidRPr="00360592" w:rsidRDefault="00617CE7" w:rsidP="00617CE7">
      <w:pPr>
        <w:numPr>
          <w:ilvl w:val="0"/>
          <w:numId w:val="11"/>
        </w:numPr>
        <w:rPr>
          <w:rFonts w:ascii="Tahoma" w:hAnsi="Tahoma" w:cs="Tahoma"/>
        </w:rPr>
      </w:pPr>
      <w:r w:rsidRPr="00360592">
        <w:rPr>
          <w:rFonts w:ascii="Tahoma" w:hAnsi="Tahoma" w:cs="Tahoma"/>
        </w:rPr>
        <w:t>Kompetencji lub uprawnień do prowadzenia określonej działalności zawodowej; Zamawiający nie precyzuje w tym zakresie żadnych wymagań, których spełnienie Wykonawca zobowiązany jest wykazać w sposób szczególny.</w:t>
      </w:r>
    </w:p>
    <w:p w:rsidR="00514324" w:rsidRPr="00360592" w:rsidRDefault="00617CE7" w:rsidP="00617CE7">
      <w:pPr>
        <w:numPr>
          <w:ilvl w:val="0"/>
          <w:numId w:val="11"/>
        </w:numPr>
        <w:rPr>
          <w:rFonts w:ascii="Tahoma" w:hAnsi="Tahoma" w:cs="Tahoma"/>
        </w:rPr>
      </w:pPr>
      <w:r w:rsidRPr="00360592">
        <w:rPr>
          <w:rFonts w:ascii="Tahoma" w:hAnsi="Tahoma" w:cs="Tahoma"/>
        </w:rPr>
        <w:t>Sytuacji ekonomicznej lub finansowej;</w:t>
      </w:r>
    </w:p>
    <w:p w:rsidR="00514324" w:rsidRPr="00360592" w:rsidRDefault="00617CE7" w:rsidP="006A2034">
      <w:pPr>
        <w:pStyle w:val="FirstParagraph"/>
        <w:ind w:left="567"/>
        <w:rPr>
          <w:rFonts w:ascii="Tahoma" w:hAnsi="Tahoma" w:cs="Tahoma"/>
        </w:rPr>
      </w:pPr>
      <w:r w:rsidRPr="00360592">
        <w:rPr>
          <w:rFonts w:ascii="Tahoma" w:hAnsi="Tahoma" w:cs="Tahoma"/>
        </w:rPr>
        <w:t>Zamawiający nie precyzuje w tym zakresie żadnych wymagań, których spełnienie Wykonawca zobowiązany jest wykazać w sposób szczególny.</w:t>
      </w:r>
    </w:p>
    <w:p w:rsidR="00514324" w:rsidRPr="008806A9" w:rsidRDefault="00617CE7" w:rsidP="008806A9">
      <w:pPr>
        <w:pStyle w:val="Compact"/>
        <w:numPr>
          <w:ilvl w:val="0"/>
          <w:numId w:val="12"/>
        </w:numPr>
        <w:ind w:left="567"/>
        <w:rPr>
          <w:rFonts w:ascii="Tahoma" w:hAnsi="Tahoma" w:cs="Tahoma"/>
        </w:rPr>
      </w:pPr>
      <w:r w:rsidRPr="008806A9">
        <w:rPr>
          <w:rFonts w:ascii="Tahoma" w:hAnsi="Tahoma" w:cs="Tahoma"/>
        </w:rPr>
        <w:t>Zdolności technicznej i zawodowej; doświadczenie, potencjał techniczny</w:t>
      </w:r>
      <w:r w:rsidR="008806A9" w:rsidRPr="008806A9">
        <w:rPr>
          <w:rFonts w:ascii="Tahoma" w:hAnsi="Tahoma" w:cs="Tahoma"/>
        </w:rPr>
        <w:t xml:space="preserve"> </w:t>
      </w:r>
      <w:r w:rsidRPr="008806A9">
        <w:rPr>
          <w:rFonts w:ascii="Tahoma" w:hAnsi="Tahoma" w:cs="Tahoma"/>
        </w:rPr>
        <w:t>Zamawiający nie precyzuje w tym zakresie żadnych wymagań, których spełnienie</w:t>
      </w:r>
      <w:r w:rsidR="008806A9" w:rsidRPr="008806A9">
        <w:rPr>
          <w:rFonts w:ascii="Tahoma" w:hAnsi="Tahoma" w:cs="Tahoma"/>
        </w:rPr>
        <w:t xml:space="preserve"> </w:t>
      </w:r>
      <w:r w:rsidRPr="008806A9">
        <w:rPr>
          <w:rFonts w:ascii="Tahoma" w:hAnsi="Tahoma" w:cs="Tahoma"/>
        </w:rPr>
        <w:t>Wykonawca zobowiązany jest wykazać w sposób szczególny.</w:t>
      </w:r>
    </w:p>
    <w:p w:rsidR="00514324" w:rsidRDefault="00617CE7" w:rsidP="00617CE7">
      <w:pPr>
        <w:pStyle w:val="Compact"/>
        <w:numPr>
          <w:ilvl w:val="0"/>
          <w:numId w:val="13"/>
        </w:numPr>
        <w:rPr>
          <w:rFonts w:ascii="Tahoma" w:hAnsi="Tahoma" w:cs="Tahoma"/>
        </w:rPr>
      </w:pPr>
      <w:r w:rsidRPr="00360592">
        <w:rPr>
          <w:rFonts w:ascii="Tahoma" w:hAnsi="Tahoma" w:cs="Tahoma"/>
        </w:rPr>
        <w:t>Wykaz oświadczeń lub dokumentów potwierdzających spełnienie warunków udziału w postępowaniu oraz braku podstaw do wykluczenia</w:t>
      </w:r>
    </w:p>
    <w:p w:rsidR="00875869" w:rsidRPr="00360592" w:rsidRDefault="00875869" w:rsidP="00875869">
      <w:pPr>
        <w:pStyle w:val="Compact"/>
        <w:ind w:left="480"/>
        <w:rPr>
          <w:rFonts w:ascii="Tahoma" w:hAnsi="Tahoma" w:cs="Tahoma"/>
        </w:rPr>
      </w:pPr>
    </w:p>
    <w:p w:rsidR="00514324" w:rsidRPr="00360592" w:rsidRDefault="00617CE7" w:rsidP="00617CE7">
      <w:pPr>
        <w:pStyle w:val="Compact"/>
        <w:numPr>
          <w:ilvl w:val="0"/>
          <w:numId w:val="14"/>
        </w:numPr>
        <w:rPr>
          <w:rFonts w:ascii="Tahoma" w:hAnsi="Tahoma" w:cs="Tahoma"/>
        </w:rPr>
      </w:pPr>
      <w:r w:rsidRPr="00360592">
        <w:rPr>
          <w:rFonts w:ascii="Tahoma" w:hAnsi="Tahoma" w:cs="Tahoma"/>
        </w:rPr>
        <w:t>W celu wykazania spełnienia warunków udziału w postępowaniu opisanych w rozdziale V oferta powinna zawierać następujące oświadczenia lub dokumenty:</w:t>
      </w:r>
    </w:p>
    <w:p w:rsidR="00514324" w:rsidRPr="00360592" w:rsidRDefault="00617CE7" w:rsidP="000E09AF">
      <w:pPr>
        <w:pStyle w:val="Compact"/>
        <w:numPr>
          <w:ilvl w:val="0"/>
          <w:numId w:val="81"/>
        </w:numPr>
        <w:rPr>
          <w:rFonts w:ascii="Tahoma" w:hAnsi="Tahoma" w:cs="Tahoma"/>
        </w:rPr>
      </w:pPr>
      <w:r w:rsidRPr="00360592">
        <w:rPr>
          <w:rFonts w:ascii="Tahoma" w:hAnsi="Tahoma" w:cs="Tahoma"/>
        </w:rPr>
        <w:t>oświadczenie Wykonawcy o spełnianiu warunków określonych w art. 22 ust. 1 PZP, stanowiące załącznik nr 3 do oferty.</w:t>
      </w:r>
    </w:p>
    <w:p w:rsidR="00514324" w:rsidRPr="00360592" w:rsidRDefault="00617CE7" w:rsidP="00617CE7">
      <w:pPr>
        <w:pStyle w:val="Compact"/>
        <w:numPr>
          <w:ilvl w:val="0"/>
          <w:numId w:val="16"/>
        </w:numPr>
        <w:rPr>
          <w:rFonts w:ascii="Tahoma" w:hAnsi="Tahoma" w:cs="Tahoma"/>
        </w:rPr>
      </w:pPr>
      <w:r w:rsidRPr="00360592">
        <w:rPr>
          <w:rFonts w:ascii="Tahoma" w:hAnsi="Tahoma" w:cs="Tahoma"/>
        </w:rPr>
        <w:t>W celu potwierdzenia niepodlegania wykluczeniu na podstawie art. 24 ust. 1 PZP, każdy z Wykonawców powinien przedłożyć wraz z ofertą następujące oświadczenia lub dokumenty:</w:t>
      </w:r>
    </w:p>
    <w:p w:rsidR="00875869" w:rsidRDefault="00617CE7" w:rsidP="000E09AF">
      <w:pPr>
        <w:pStyle w:val="Compact"/>
        <w:numPr>
          <w:ilvl w:val="0"/>
          <w:numId w:val="81"/>
        </w:numPr>
        <w:rPr>
          <w:rFonts w:ascii="Tahoma" w:hAnsi="Tahoma" w:cs="Tahoma"/>
        </w:rPr>
      </w:pPr>
      <w:r w:rsidRPr="00875869">
        <w:rPr>
          <w:rFonts w:ascii="Tahoma" w:hAnsi="Tahoma" w:cs="Tahoma"/>
        </w:rPr>
        <w:t>oświadczenie Wykonawcy, o braku podstaw do wykluczenia z postępowania</w:t>
      </w:r>
      <w:r w:rsidR="00875869" w:rsidRPr="00875869">
        <w:rPr>
          <w:rFonts w:ascii="Tahoma" w:hAnsi="Tahoma" w:cs="Tahoma"/>
        </w:rPr>
        <w:t xml:space="preserve"> </w:t>
      </w:r>
      <w:r w:rsidRPr="00875869">
        <w:rPr>
          <w:rFonts w:ascii="Tahoma" w:hAnsi="Tahoma" w:cs="Tahoma"/>
        </w:rPr>
        <w:t>na podstawie art. 24 ust. 1 PZP, stanowiące załącznik do oferty</w:t>
      </w:r>
    </w:p>
    <w:p w:rsidR="00514324" w:rsidRPr="00875869" w:rsidRDefault="00617CE7" w:rsidP="00875869">
      <w:pPr>
        <w:pStyle w:val="Compact"/>
        <w:ind w:left="480" w:hanging="480"/>
        <w:rPr>
          <w:rFonts w:ascii="Tahoma" w:hAnsi="Tahoma" w:cs="Tahoma"/>
        </w:rPr>
      </w:pPr>
      <w:r w:rsidRPr="00875869">
        <w:rPr>
          <w:rFonts w:ascii="Tahoma" w:hAnsi="Tahoma" w:cs="Tahoma"/>
        </w:rPr>
        <w:t xml:space="preserve">VII. Informacje o sposobie porozumiewania się zamawiającego wykonawcami oraz </w:t>
      </w:r>
      <w:r w:rsidR="00875869" w:rsidRPr="00875869">
        <w:rPr>
          <w:rFonts w:ascii="Tahoma" w:hAnsi="Tahoma" w:cs="Tahoma"/>
        </w:rPr>
        <w:t xml:space="preserve">     </w:t>
      </w:r>
      <w:r w:rsidRPr="00875869">
        <w:rPr>
          <w:rFonts w:ascii="Tahoma" w:hAnsi="Tahoma" w:cs="Tahoma"/>
        </w:rPr>
        <w:t>przekazywania oświadczeń lub dokumentów</w:t>
      </w:r>
    </w:p>
    <w:p w:rsidR="00514324" w:rsidRPr="00360592" w:rsidRDefault="00617CE7" w:rsidP="00106535">
      <w:pPr>
        <w:pStyle w:val="Compact"/>
        <w:numPr>
          <w:ilvl w:val="0"/>
          <w:numId w:val="19"/>
        </w:numPr>
        <w:rPr>
          <w:rFonts w:ascii="Tahoma" w:hAnsi="Tahoma" w:cs="Tahoma"/>
        </w:rPr>
      </w:pPr>
      <w:r w:rsidRPr="00360592">
        <w:rPr>
          <w:rFonts w:ascii="Tahoma" w:hAnsi="Tahoma" w:cs="Tahoma"/>
        </w:rPr>
        <w:t>W prowadzonym postępowaniu wszelkie oświadczenia, wnioski, zawiadomienia oraz informacje Zamawiający i Wykonawca przekazywać będzie pisemnie lub drogą elektroniczną. Strona, która otrzymuje dokumenty lub informacje pocztą elektroniczną, lub faksem, zobowiązana jest bez wezwania strony przekazującej do niezwłocznego potwierdzenia faktu ich otrzymania.</w:t>
      </w:r>
    </w:p>
    <w:p w:rsidR="009A7F36" w:rsidRDefault="00617CE7" w:rsidP="009A7F36">
      <w:pPr>
        <w:numPr>
          <w:ilvl w:val="0"/>
          <w:numId w:val="19"/>
        </w:numPr>
        <w:spacing w:after="0"/>
        <w:rPr>
          <w:rFonts w:ascii="Tahoma" w:hAnsi="Tahoma" w:cs="Tahoma"/>
        </w:rPr>
      </w:pPr>
      <w:r w:rsidRPr="009A7F36">
        <w:rPr>
          <w:rFonts w:ascii="Tahoma" w:hAnsi="Tahoma" w:cs="Tahoma"/>
        </w:rPr>
        <w:t>Dokumenty należy składać w oryginale lub kopii poświadczonej za zgodność z oryginałem przez Wykonawcę.</w:t>
      </w:r>
    </w:p>
    <w:p w:rsidR="00514324" w:rsidRPr="009A7F36" w:rsidRDefault="00617CE7" w:rsidP="009A7F36">
      <w:pPr>
        <w:numPr>
          <w:ilvl w:val="0"/>
          <w:numId w:val="19"/>
        </w:numPr>
        <w:spacing w:after="0"/>
        <w:rPr>
          <w:rFonts w:ascii="Tahoma" w:hAnsi="Tahoma" w:cs="Tahoma"/>
        </w:rPr>
      </w:pPr>
      <w:r w:rsidRPr="009A7F36">
        <w:rPr>
          <w:rFonts w:ascii="Tahoma" w:hAnsi="Tahoma" w:cs="Tahoma"/>
        </w:rPr>
        <w:t>W przypadku braku potwierdzenia otrzymania wiadomości przez Wykonawcę domniemuje się, iż pismo wysłane przez Zamawiającego na adres mailowy lub numer faksu podany przez Wykonawcę zostało mu doręczone w sposób umożliwiający zapoznanie się Wykonawcy z tym pismem.</w:t>
      </w:r>
    </w:p>
    <w:p w:rsidR="00514324" w:rsidRPr="00360592" w:rsidRDefault="00617CE7" w:rsidP="00617CE7">
      <w:pPr>
        <w:numPr>
          <w:ilvl w:val="0"/>
          <w:numId w:val="19"/>
        </w:numPr>
        <w:rPr>
          <w:rFonts w:ascii="Tahoma" w:hAnsi="Tahoma" w:cs="Tahoma"/>
        </w:rPr>
      </w:pPr>
      <w:r w:rsidRPr="00360592">
        <w:rPr>
          <w:rFonts w:ascii="Tahoma" w:hAnsi="Tahoma" w:cs="Tahoma"/>
        </w:rPr>
        <w:t xml:space="preserve">Adres poczty elektronicznej Zamawiającego: </w:t>
      </w:r>
      <w:r w:rsidR="00E3099B">
        <w:rPr>
          <w:rFonts w:ascii="Tahoma" w:hAnsi="Tahoma" w:cs="Tahoma"/>
        </w:rPr>
        <w:t>s</w:t>
      </w:r>
      <w:r w:rsidR="00E73BA0">
        <w:rPr>
          <w:rFonts w:ascii="Tahoma" w:hAnsi="Tahoma" w:cs="Tahoma"/>
        </w:rPr>
        <w:t>p1@sp1.</w:t>
      </w:r>
      <w:r w:rsidRPr="00360592">
        <w:rPr>
          <w:rFonts w:ascii="Tahoma" w:hAnsi="Tahoma" w:cs="Tahoma"/>
        </w:rPr>
        <w:t>lubartow.pl</w:t>
      </w:r>
    </w:p>
    <w:p w:rsidR="00514324" w:rsidRPr="00360592" w:rsidRDefault="00617CE7" w:rsidP="00617CE7">
      <w:pPr>
        <w:numPr>
          <w:ilvl w:val="0"/>
          <w:numId w:val="19"/>
        </w:numPr>
        <w:rPr>
          <w:rFonts w:ascii="Tahoma" w:hAnsi="Tahoma" w:cs="Tahoma"/>
        </w:rPr>
      </w:pPr>
      <w:r w:rsidRPr="00360592">
        <w:rPr>
          <w:rFonts w:ascii="Tahoma" w:hAnsi="Tahoma" w:cs="Tahoma"/>
        </w:rPr>
        <w:t>Ad</w:t>
      </w:r>
      <w:r w:rsidR="00E73BA0">
        <w:rPr>
          <w:rFonts w:ascii="Tahoma" w:hAnsi="Tahoma" w:cs="Tahoma"/>
        </w:rPr>
        <w:t>res strony internetowej: www.sp1.l</w:t>
      </w:r>
      <w:r w:rsidRPr="00360592">
        <w:rPr>
          <w:rFonts w:ascii="Tahoma" w:hAnsi="Tahoma" w:cs="Tahoma"/>
        </w:rPr>
        <w:t>ubartow.pl</w:t>
      </w:r>
    </w:p>
    <w:p w:rsidR="00F8013B" w:rsidRDefault="00617CE7" w:rsidP="008E7365">
      <w:pPr>
        <w:numPr>
          <w:ilvl w:val="0"/>
          <w:numId w:val="19"/>
        </w:numPr>
        <w:spacing w:after="0"/>
        <w:rPr>
          <w:rFonts w:ascii="Tahoma" w:hAnsi="Tahoma" w:cs="Tahoma"/>
        </w:rPr>
      </w:pPr>
      <w:r w:rsidRPr="00F8013B">
        <w:rPr>
          <w:rFonts w:ascii="Tahoma" w:hAnsi="Tahoma" w:cs="Tahoma"/>
        </w:rPr>
        <w:t>Osobami upoważnionymi do kontaktowania się z Wykonawcami są:</w:t>
      </w:r>
    </w:p>
    <w:p w:rsidR="00514324" w:rsidRPr="00F8013B" w:rsidRDefault="00617CE7" w:rsidP="00F8013B">
      <w:pPr>
        <w:spacing w:after="0"/>
        <w:ind w:left="426"/>
        <w:rPr>
          <w:rFonts w:ascii="Tahoma" w:hAnsi="Tahoma" w:cs="Tahoma"/>
        </w:rPr>
      </w:pPr>
      <w:r w:rsidRPr="00F8013B">
        <w:rPr>
          <w:rFonts w:ascii="Tahoma" w:hAnsi="Tahoma" w:cs="Tahoma"/>
        </w:rPr>
        <w:t xml:space="preserve">w sprawach dotyczących przedmiotu zamówienia oraz procedury przetargowej: </w:t>
      </w:r>
      <w:r w:rsidR="00E73BA0" w:rsidRPr="00F8013B">
        <w:rPr>
          <w:rFonts w:ascii="Tahoma" w:hAnsi="Tahoma" w:cs="Tahoma"/>
        </w:rPr>
        <w:t>Robert Kwaśniewski</w:t>
      </w:r>
      <w:r w:rsidR="008E7365" w:rsidRPr="00F8013B">
        <w:rPr>
          <w:rFonts w:ascii="Tahoma" w:hAnsi="Tahoma" w:cs="Tahoma"/>
        </w:rPr>
        <w:br/>
      </w:r>
      <w:hyperlink r:id="rId8" w:history="1">
        <w:r w:rsidR="00811C08" w:rsidRPr="000C2EE4">
          <w:rPr>
            <w:rStyle w:val="Hipercze"/>
            <w:rFonts w:ascii="Tahoma" w:hAnsi="Tahoma" w:cs="Tahoma"/>
          </w:rPr>
          <w:t>r.kwasniewski@sp1.lubartow.pl</w:t>
        </w:r>
      </w:hyperlink>
      <w:r w:rsidR="008E7365" w:rsidRPr="00F8013B">
        <w:rPr>
          <w:rFonts w:ascii="Tahoma" w:hAnsi="Tahoma" w:cs="Tahoma"/>
        </w:rPr>
        <w:t xml:space="preserve"> </w:t>
      </w:r>
      <w:r w:rsidR="008E7365" w:rsidRPr="00F8013B">
        <w:rPr>
          <w:rFonts w:ascii="Tahoma" w:hAnsi="Tahoma" w:cs="Tahoma"/>
        </w:rPr>
        <w:br/>
      </w:r>
      <w:r w:rsidRPr="00F8013B">
        <w:rPr>
          <w:rFonts w:ascii="Tahoma" w:hAnsi="Tahoma" w:cs="Tahoma"/>
        </w:rPr>
        <w:t>tel. 81 855 30 22</w:t>
      </w:r>
    </w:p>
    <w:p w:rsidR="00514324" w:rsidRPr="00360592" w:rsidRDefault="00617CE7" w:rsidP="008E7365">
      <w:pPr>
        <w:numPr>
          <w:ilvl w:val="0"/>
          <w:numId w:val="20"/>
        </w:numPr>
        <w:spacing w:after="0"/>
        <w:rPr>
          <w:rFonts w:ascii="Tahoma" w:hAnsi="Tahoma" w:cs="Tahoma"/>
        </w:rPr>
      </w:pPr>
      <w:r w:rsidRPr="00360592">
        <w:rPr>
          <w:rFonts w:ascii="Tahoma" w:hAnsi="Tahoma" w:cs="Tahoma"/>
        </w:rPr>
        <w:t>Porozumiewanie się Wykonawcy z uprawnionymi pracownikami odbywać się może w godz. od 7.30 do 15.30 w dni powszednie od poniedziałku do piątku.</w:t>
      </w:r>
    </w:p>
    <w:p w:rsidR="00514324" w:rsidRPr="00360592" w:rsidRDefault="00617CE7" w:rsidP="00617CE7">
      <w:pPr>
        <w:numPr>
          <w:ilvl w:val="0"/>
          <w:numId w:val="20"/>
        </w:numPr>
        <w:rPr>
          <w:rFonts w:ascii="Tahoma" w:hAnsi="Tahoma" w:cs="Tahoma"/>
        </w:rPr>
      </w:pPr>
      <w:r w:rsidRPr="00360592">
        <w:rPr>
          <w:rFonts w:ascii="Tahoma" w:hAnsi="Tahoma" w:cs="Tahoma"/>
        </w:rPr>
        <w:t>W przypadku gdy zostanie złożony do Zamawiającego wniosek o udostępnienie dokumentów (w przypadku ofert - tylko w części nie zastrzeżonej przez Wykonawców), Zamawiający wyznaczy Wykonawcy termin i miejsce.</w:t>
      </w:r>
    </w:p>
    <w:p w:rsidR="00514324" w:rsidRPr="00E73BA0" w:rsidRDefault="00617CE7" w:rsidP="00E73BA0">
      <w:pPr>
        <w:numPr>
          <w:ilvl w:val="0"/>
          <w:numId w:val="20"/>
        </w:numPr>
        <w:rPr>
          <w:rFonts w:ascii="Tahoma" w:hAnsi="Tahoma" w:cs="Tahoma"/>
        </w:rPr>
      </w:pPr>
      <w:r w:rsidRPr="00E73BA0">
        <w:rPr>
          <w:rFonts w:ascii="Tahoma" w:hAnsi="Tahoma" w:cs="Tahoma"/>
        </w:rPr>
        <w:t>Protokół wraz z załącznikami jest jawny. Załączniki do protokołu udostępnia się po dokonaniu wyboru najkorzystniejszej oferty lub unieważnieniu postępowania z tym,że oferty udostępnia się od chwili ich otwarcia.</w:t>
      </w:r>
    </w:p>
    <w:p w:rsidR="00514324" w:rsidRPr="00360592" w:rsidRDefault="00617CE7" w:rsidP="00617CE7">
      <w:pPr>
        <w:pStyle w:val="Compact"/>
        <w:numPr>
          <w:ilvl w:val="0"/>
          <w:numId w:val="21"/>
        </w:numPr>
        <w:rPr>
          <w:rFonts w:ascii="Tahoma" w:hAnsi="Tahoma" w:cs="Tahoma"/>
        </w:rPr>
      </w:pPr>
      <w:r w:rsidRPr="00360592">
        <w:rPr>
          <w:rFonts w:ascii="Tahoma" w:hAnsi="Tahoma" w:cs="Tahoma"/>
        </w:rPr>
        <w:t>Wymagania dotyczące wadium</w:t>
      </w:r>
    </w:p>
    <w:p w:rsidR="00514324" w:rsidRPr="00360592" w:rsidRDefault="00617CE7" w:rsidP="00811C08">
      <w:pPr>
        <w:pStyle w:val="FirstParagraph"/>
        <w:ind w:left="426"/>
        <w:rPr>
          <w:rFonts w:ascii="Tahoma" w:hAnsi="Tahoma" w:cs="Tahoma"/>
        </w:rPr>
      </w:pPr>
      <w:r w:rsidRPr="00360592">
        <w:rPr>
          <w:rFonts w:ascii="Tahoma" w:hAnsi="Tahoma" w:cs="Tahoma"/>
        </w:rPr>
        <w:t>Zamawiający nie wymaga wniesienia wadium.</w:t>
      </w:r>
    </w:p>
    <w:p w:rsidR="00514324" w:rsidRPr="00360592" w:rsidRDefault="00617CE7" w:rsidP="00617CE7">
      <w:pPr>
        <w:pStyle w:val="Compact"/>
        <w:numPr>
          <w:ilvl w:val="0"/>
          <w:numId w:val="22"/>
        </w:numPr>
        <w:rPr>
          <w:rFonts w:ascii="Tahoma" w:hAnsi="Tahoma" w:cs="Tahoma"/>
        </w:rPr>
      </w:pPr>
      <w:r w:rsidRPr="00360592">
        <w:rPr>
          <w:rFonts w:ascii="Tahoma" w:hAnsi="Tahoma" w:cs="Tahoma"/>
        </w:rPr>
        <w:t>Termin związania ofertą</w:t>
      </w:r>
    </w:p>
    <w:p w:rsidR="00514324" w:rsidRPr="00360592" w:rsidRDefault="00617CE7" w:rsidP="00811C08">
      <w:pPr>
        <w:pStyle w:val="FirstParagraph"/>
        <w:ind w:left="284" w:hanging="284"/>
        <w:rPr>
          <w:rFonts w:ascii="Tahoma" w:hAnsi="Tahoma" w:cs="Tahoma"/>
        </w:rPr>
      </w:pPr>
      <w:r w:rsidRPr="00360592">
        <w:rPr>
          <w:rFonts w:ascii="Tahoma" w:hAnsi="Tahoma" w:cs="Tahoma"/>
        </w:rPr>
        <w:t>1. Wykonawca pozostaje związany złożoną ofertą przez</w:t>
      </w:r>
      <w:r w:rsidR="00811C08">
        <w:rPr>
          <w:rFonts w:ascii="Tahoma" w:hAnsi="Tahoma" w:cs="Tahoma"/>
        </w:rPr>
        <w:t xml:space="preserve"> 30 dni. Bieg terminu związania </w:t>
      </w:r>
      <w:r w:rsidRPr="00360592">
        <w:rPr>
          <w:rFonts w:ascii="Tahoma" w:hAnsi="Tahoma" w:cs="Tahoma"/>
        </w:rPr>
        <w:t>ofertą rozpoczyna się wraz z upływem terminu składania ofert.</w:t>
      </w:r>
    </w:p>
    <w:p w:rsidR="00514324" w:rsidRPr="008E7365" w:rsidRDefault="00617CE7" w:rsidP="00811C08">
      <w:pPr>
        <w:pStyle w:val="Compact"/>
        <w:numPr>
          <w:ilvl w:val="0"/>
          <w:numId w:val="23"/>
        </w:numPr>
        <w:ind w:left="284" w:hanging="284"/>
        <w:rPr>
          <w:rFonts w:ascii="Tahoma" w:hAnsi="Tahoma" w:cs="Tahoma"/>
        </w:rPr>
      </w:pPr>
      <w:r w:rsidRPr="008E7365">
        <w:rPr>
          <w:rFonts w:ascii="Tahoma" w:hAnsi="Tahoma" w:cs="Tahoma"/>
        </w:rPr>
        <w:t>Wykonawca samodzielnie lub na wniosek Zamawiającego może przedłużyć termin związania ofertą, z tym, że Zamawiający może tylko raz, co najmniej na 3 dni przed upływem terminu związania ofertą, zwrócić się do Wykonawców o wyrażenie zgody</w:t>
      </w:r>
      <w:r w:rsidR="008E7365">
        <w:rPr>
          <w:rFonts w:ascii="Tahoma" w:hAnsi="Tahoma" w:cs="Tahoma"/>
        </w:rPr>
        <w:t xml:space="preserve"> </w:t>
      </w:r>
      <w:r w:rsidRPr="008E7365">
        <w:rPr>
          <w:rFonts w:ascii="Tahoma" w:hAnsi="Tahoma" w:cs="Tahoma"/>
        </w:rPr>
        <w:t>na przedłużenie tego terminu o oznaczony okres, nie dłuższy jednak niż 60 dni.</w:t>
      </w:r>
    </w:p>
    <w:p w:rsidR="00514324" w:rsidRPr="00360592" w:rsidRDefault="00617CE7">
      <w:pPr>
        <w:pStyle w:val="Tekstpodstawowy"/>
        <w:rPr>
          <w:rFonts w:ascii="Tahoma" w:hAnsi="Tahoma" w:cs="Tahoma"/>
        </w:rPr>
      </w:pPr>
      <w:r w:rsidRPr="00360592">
        <w:rPr>
          <w:rFonts w:ascii="Tahoma" w:hAnsi="Tahoma" w:cs="Tahoma"/>
        </w:rPr>
        <w:t>X. Opis sposobu przygotowania ofert Zasady ogólne:</w:t>
      </w:r>
    </w:p>
    <w:p w:rsidR="00514324" w:rsidRPr="00360592" w:rsidRDefault="00617CE7" w:rsidP="00617CE7">
      <w:pPr>
        <w:numPr>
          <w:ilvl w:val="0"/>
          <w:numId w:val="24"/>
        </w:numPr>
        <w:rPr>
          <w:rFonts w:ascii="Tahoma" w:hAnsi="Tahoma" w:cs="Tahoma"/>
        </w:rPr>
      </w:pPr>
      <w:r w:rsidRPr="00360592">
        <w:rPr>
          <w:rFonts w:ascii="Tahoma" w:hAnsi="Tahoma" w:cs="Tahoma"/>
        </w:rPr>
        <w:t>Wykonawca może złożyć ofertę na jedną lub więcej części zamówienia.</w:t>
      </w:r>
    </w:p>
    <w:p w:rsidR="00514324" w:rsidRPr="00360592" w:rsidRDefault="00617CE7" w:rsidP="00617CE7">
      <w:pPr>
        <w:numPr>
          <w:ilvl w:val="0"/>
          <w:numId w:val="24"/>
        </w:numPr>
        <w:rPr>
          <w:rFonts w:ascii="Tahoma" w:hAnsi="Tahoma" w:cs="Tahoma"/>
        </w:rPr>
      </w:pPr>
      <w:r w:rsidRPr="00360592">
        <w:rPr>
          <w:rFonts w:ascii="Tahoma" w:hAnsi="Tahoma" w:cs="Tahoma"/>
        </w:rPr>
        <w:t>W przypadku składania ofert na poszczególne części należy wypełnić odpowiedni formularz ofertowy dla każdej części zamówienia oddzielnie (załącznik nr 1 do SIWZ).</w:t>
      </w:r>
    </w:p>
    <w:p w:rsidR="00514324" w:rsidRPr="00360592" w:rsidRDefault="00617CE7" w:rsidP="00617CE7">
      <w:pPr>
        <w:numPr>
          <w:ilvl w:val="0"/>
          <w:numId w:val="24"/>
        </w:numPr>
        <w:rPr>
          <w:rFonts w:ascii="Tahoma" w:hAnsi="Tahoma" w:cs="Tahoma"/>
        </w:rPr>
      </w:pPr>
      <w:r w:rsidRPr="00360592">
        <w:rPr>
          <w:rFonts w:ascii="Tahoma" w:hAnsi="Tahoma" w:cs="Tahoma"/>
        </w:rPr>
        <w:t>Do formularza ofertowego należy załączyć odpowiedni do danej części formularz cenowy stanowiący załącznik nr 2A — 2K do SIWZ. Formularz cenowy musi być uzupełniony w całości.</w:t>
      </w:r>
    </w:p>
    <w:p w:rsidR="00514324" w:rsidRPr="00360592" w:rsidRDefault="00617CE7" w:rsidP="00617CE7">
      <w:pPr>
        <w:numPr>
          <w:ilvl w:val="0"/>
          <w:numId w:val="24"/>
        </w:numPr>
        <w:rPr>
          <w:rFonts w:ascii="Tahoma" w:hAnsi="Tahoma" w:cs="Tahoma"/>
        </w:rPr>
      </w:pPr>
      <w:r w:rsidRPr="00360592">
        <w:rPr>
          <w:rFonts w:ascii="Tahoma" w:hAnsi="Tahoma" w:cs="Tahoma"/>
        </w:rPr>
        <w:t>W niektórych f</w:t>
      </w:r>
      <w:r w:rsidR="008E7365">
        <w:rPr>
          <w:rFonts w:ascii="Tahoma" w:hAnsi="Tahoma" w:cs="Tahoma"/>
        </w:rPr>
        <w:t>ormularzach cenowych tj.: 2F, 2I</w:t>
      </w:r>
      <w:r w:rsidRPr="00360592">
        <w:rPr>
          <w:rFonts w:ascii="Tahoma" w:hAnsi="Tahoma" w:cs="Tahoma"/>
        </w:rPr>
        <w:t xml:space="preserve"> oraz 2J Wykonawca zobligowany jest do podania parametrów oferowanego produktu.</w:t>
      </w:r>
    </w:p>
    <w:p w:rsidR="00514324" w:rsidRPr="00360592" w:rsidRDefault="00617CE7" w:rsidP="00617CE7">
      <w:pPr>
        <w:numPr>
          <w:ilvl w:val="0"/>
          <w:numId w:val="24"/>
        </w:numPr>
        <w:rPr>
          <w:rFonts w:ascii="Tahoma" w:hAnsi="Tahoma" w:cs="Tahoma"/>
        </w:rPr>
      </w:pPr>
      <w:r w:rsidRPr="00360592">
        <w:rPr>
          <w:rFonts w:ascii="Tahoma" w:hAnsi="Tahoma" w:cs="Tahoma"/>
        </w:rPr>
        <w:t>Oferta musi być sporządzona w języku polskim, z zachowaniem formy pisemnej pod rygorem nieważności.</w:t>
      </w:r>
    </w:p>
    <w:p w:rsidR="00514324" w:rsidRPr="00360592" w:rsidRDefault="00617CE7" w:rsidP="00617CE7">
      <w:pPr>
        <w:numPr>
          <w:ilvl w:val="0"/>
          <w:numId w:val="24"/>
        </w:numPr>
        <w:rPr>
          <w:rFonts w:ascii="Tahoma" w:hAnsi="Tahoma" w:cs="Tahoma"/>
        </w:rPr>
      </w:pPr>
      <w:r w:rsidRPr="00360592">
        <w:rPr>
          <w:rFonts w:ascii="Tahoma" w:hAnsi="Tahoma" w:cs="Tahoma"/>
        </w:rPr>
        <w:t>Treść oferty musi odpowiadać treści SIWZ.</w:t>
      </w:r>
    </w:p>
    <w:p w:rsidR="00514324" w:rsidRPr="00360592" w:rsidRDefault="00617CE7" w:rsidP="00617CE7">
      <w:pPr>
        <w:numPr>
          <w:ilvl w:val="0"/>
          <w:numId w:val="24"/>
        </w:numPr>
        <w:rPr>
          <w:rFonts w:ascii="Tahoma" w:hAnsi="Tahoma" w:cs="Tahoma"/>
        </w:rPr>
      </w:pPr>
      <w:r w:rsidRPr="00360592">
        <w:rPr>
          <w:rFonts w:ascii="Tahoma" w:hAnsi="Tahoma" w:cs="Tahoma"/>
        </w:rPr>
        <w:t>Wykonawca składający dokumenty w innym języku niż polski zobowiązany jest do złożenia ich wraz z tłumaczeniem na język polski przez Wykonawcę.</w:t>
      </w:r>
    </w:p>
    <w:p w:rsidR="00514324" w:rsidRPr="00360592" w:rsidRDefault="00617CE7" w:rsidP="00617CE7">
      <w:pPr>
        <w:numPr>
          <w:ilvl w:val="0"/>
          <w:numId w:val="24"/>
        </w:numPr>
        <w:rPr>
          <w:rFonts w:ascii="Tahoma" w:hAnsi="Tahoma" w:cs="Tahoma"/>
        </w:rPr>
      </w:pPr>
      <w:r w:rsidRPr="00360592">
        <w:rPr>
          <w:rFonts w:ascii="Tahoma" w:hAnsi="Tahoma" w:cs="Tahoma"/>
        </w:rPr>
        <w:t>Oferta wraz z załącznikami powinna być podpisana przez osobę/y upoważnioną/e do reprezentowania Wykonawcy i składania oświadczeń woli w imieniu Wykonawcy, figurującą w odpowiednim rejestrze.</w:t>
      </w:r>
    </w:p>
    <w:p w:rsidR="00514324" w:rsidRPr="00360592" w:rsidRDefault="00617CE7" w:rsidP="00617CE7">
      <w:pPr>
        <w:numPr>
          <w:ilvl w:val="0"/>
          <w:numId w:val="24"/>
        </w:numPr>
        <w:rPr>
          <w:rFonts w:ascii="Tahoma" w:hAnsi="Tahoma" w:cs="Tahoma"/>
        </w:rPr>
      </w:pPr>
      <w:r w:rsidRPr="00360592">
        <w:rPr>
          <w:rFonts w:ascii="Tahoma" w:hAnsi="Tahoma" w:cs="Tahoma"/>
        </w:rPr>
        <w:t>Jeżeli oferta, załączniki będą podpisane przez inną osobę niż wymienioną powyżej, do oferty należy dołączyć pełnomocnictwo określające jego zakres oraz podpisane przez osoby uprawnione do reprezentacji Wykonawcy.</w:t>
      </w:r>
    </w:p>
    <w:p w:rsidR="00514324" w:rsidRPr="00360592" w:rsidRDefault="00617CE7" w:rsidP="00617CE7">
      <w:pPr>
        <w:numPr>
          <w:ilvl w:val="0"/>
          <w:numId w:val="24"/>
        </w:numPr>
        <w:rPr>
          <w:rFonts w:ascii="Tahoma" w:hAnsi="Tahoma" w:cs="Tahoma"/>
        </w:rPr>
      </w:pPr>
      <w:r w:rsidRPr="00360592">
        <w:rPr>
          <w:rFonts w:ascii="Tahoma" w:hAnsi="Tahoma" w:cs="Tahoma"/>
        </w:rPr>
        <w:t>Żadne dokumenty wchodzące w skład oferty, w tym również te przedstawiane w formie oryginałów (za wyjątkiem oryginału gwarancji ubezpieczeniowej), nie podlegają zwrotowi przez Zamawiającego.</w:t>
      </w:r>
    </w:p>
    <w:p w:rsidR="00514324" w:rsidRPr="00360592" w:rsidRDefault="00617CE7" w:rsidP="00617CE7">
      <w:pPr>
        <w:numPr>
          <w:ilvl w:val="0"/>
          <w:numId w:val="24"/>
        </w:numPr>
        <w:rPr>
          <w:rFonts w:ascii="Tahoma" w:hAnsi="Tahoma" w:cs="Tahoma"/>
        </w:rPr>
      </w:pPr>
      <w:r w:rsidRPr="00360592">
        <w:rPr>
          <w:rFonts w:ascii="Tahoma" w:hAnsi="Tahoma" w:cs="Tahoma"/>
        </w:rPr>
        <w:t>Wykonawca ponosi wszelkie koszty związane z przygotowaniem i złożeniem oferty.</w:t>
      </w:r>
    </w:p>
    <w:p w:rsidR="00514324" w:rsidRPr="002E23A6" w:rsidRDefault="00617CE7">
      <w:pPr>
        <w:pStyle w:val="FirstParagraph"/>
        <w:rPr>
          <w:rFonts w:ascii="Tahoma" w:hAnsi="Tahoma" w:cs="Tahoma"/>
          <w:b/>
          <w:u w:val="single"/>
        </w:rPr>
      </w:pPr>
      <w:r w:rsidRPr="002E23A6">
        <w:rPr>
          <w:rFonts w:ascii="Tahoma" w:hAnsi="Tahoma" w:cs="Tahoma"/>
          <w:b/>
          <w:u w:val="single"/>
        </w:rPr>
        <w:t>Forma oferty</w:t>
      </w:r>
    </w:p>
    <w:p w:rsidR="00514324" w:rsidRPr="00360592" w:rsidRDefault="002E23A6" w:rsidP="002E23A6">
      <w:pPr>
        <w:pStyle w:val="Tekstpodstawowy"/>
        <w:rPr>
          <w:rFonts w:ascii="Tahoma" w:hAnsi="Tahoma" w:cs="Tahoma"/>
        </w:rPr>
      </w:pPr>
      <w:r w:rsidRPr="002E23A6">
        <w:rPr>
          <w:rFonts w:ascii="Tahoma" w:hAnsi="Tahoma" w:cs="Tahoma"/>
        </w:rPr>
        <w:t>1.</w:t>
      </w:r>
      <w:r>
        <w:rPr>
          <w:rFonts w:ascii="Tahoma" w:hAnsi="Tahoma" w:cs="Tahoma"/>
        </w:rPr>
        <w:t xml:space="preserve"> </w:t>
      </w:r>
      <w:r w:rsidR="00617CE7" w:rsidRPr="00360592">
        <w:rPr>
          <w:rFonts w:ascii="Tahoma" w:hAnsi="Tahoma" w:cs="Tahoma"/>
        </w:rPr>
        <w:t>Każdy dokument składający się na ofertę musi być czytelny.</w:t>
      </w:r>
    </w:p>
    <w:p w:rsidR="00514324" w:rsidRPr="00360592" w:rsidRDefault="002E23A6">
      <w:pPr>
        <w:pStyle w:val="Tekstpodstawowy"/>
        <w:rPr>
          <w:rFonts w:ascii="Tahoma" w:hAnsi="Tahoma" w:cs="Tahoma"/>
        </w:rPr>
      </w:pPr>
      <w:r>
        <w:rPr>
          <w:rFonts w:ascii="Tahoma" w:hAnsi="Tahoma" w:cs="Tahoma"/>
        </w:rPr>
        <w:t xml:space="preserve">2. </w:t>
      </w:r>
      <w:r w:rsidR="00617CE7" w:rsidRPr="00360592">
        <w:rPr>
          <w:rFonts w:ascii="Tahoma" w:hAnsi="Tahoma" w:cs="Tahoma"/>
        </w:rPr>
        <w:t xml:space="preserve">Podpis powinien być czytelny bądź opatrzony pieczęcią identyfikującą osobę składającą podpis. Każda poprawka w treści oferty, a w szczególności każde </w:t>
      </w:r>
      <w:r>
        <w:rPr>
          <w:rFonts w:ascii="Tahoma" w:hAnsi="Tahoma" w:cs="Tahoma"/>
        </w:rPr>
        <w:t>p</w:t>
      </w:r>
      <w:r w:rsidR="00617CE7" w:rsidRPr="00360592">
        <w:rPr>
          <w:rFonts w:ascii="Tahoma" w:hAnsi="Tahoma" w:cs="Tahoma"/>
        </w:rPr>
        <w:t>rzerobienie, przekreślenie,</w:t>
      </w:r>
      <w:r>
        <w:rPr>
          <w:rFonts w:ascii="Tahoma" w:hAnsi="Tahoma" w:cs="Tahoma"/>
        </w:rPr>
        <w:t xml:space="preserve"> </w:t>
      </w:r>
      <w:r w:rsidR="00617CE7" w:rsidRPr="00360592">
        <w:rPr>
          <w:rFonts w:ascii="Tahoma" w:hAnsi="Tahoma" w:cs="Tahoma"/>
        </w:rPr>
        <w:t>uzupełnienie etc. powinna być parafowana przez Wykonawcę.</w:t>
      </w:r>
    </w:p>
    <w:p w:rsidR="00514324" w:rsidRPr="00360592" w:rsidRDefault="002E23A6">
      <w:pPr>
        <w:pStyle w:val="Tekstpodstawowy"/>
        <w:rPr>
          <w:rFonts w:ascii="Tahoma" w:hAnsi="Tahoma" w:cs="Tahoma"/>
        </w:rPr>
      </w:pPr>
      <w:r>
        <w:rPr>
          <w:rFonts w:ascii="Tahoma" w:hAnsi="Tahoma" w:cs="Tahoma"/>
        </w:rPr>
        <w:t xml:space="preserve">3. </w:t>
      </w:r>
      <w:r w:rsidR="00617CE7" w:rsidRPr="00360592">
        <w:rPr>
          <w:rFonts w:ascii="Tahoma" w:hAnsi="Tahoma" w:cs="Tahoma"/>
        </w:rPr>
        <w:t>Wzory dokumentów dołączonych do niniejszej SIWZ powinny zostać wypełnione przez Wykonawcę i dołączone do oferty bądź też przygotowane przez Wykonawcę zgodnie z ich treścią.</w:t>
      </w:r>
    </w:p>
    <w:p w:rsidR="00514324" w:rsidRPr="00360592" w:rsidRDefault="002E23A6">
      <w:pPr>
        <w:pStyle w:val="Tekstpodstawowy"/>
        <w:rPr>
          <w:rFonts w:ascii="Tahoma" w:hAnsi="Tahoma" w:cs="Tahoma"/>
        </w:rPr>
      </w:pPr>
      <w:r>
        <w:rPr>
          <w:rFonts w:ascii="Tahoma" w:hAnsi="Tahoma" w:cs="Tahoma"/>
        </w:rPr>
        <w:t xml:space="preserve">4. </w:t>
      </w:r>
      <w:r w:rsidR="00617CE7" w:rsidRPr="00360592">
        <w:rPr>
          <w:rFonts w:ascii="Tahoma" w:hAnsi="Tahoma" w:cs="Tahoma"/>
        </w:rPr>
        <w:t>We wszystkich przypadkach, gdzie jest mowa o pieczątkach, Zamawiający dopuszcza złożenie czytelnego zapisu o treści pieczęci, np.: nazwa firmy, siedziba lub czytelny podpis w przypadku pieczęci imiennej.</w:t>
      </w:r>
    </w:p>
    <w:p w:rsidR="00514324" w:rsidRPr="00360592" w:rsidRDefault="002E23A6">
      <w:pPr>
        <w:pStyle w:val="Tekstpodstawowy"/>
        <w:rPr>
          <w:rFonts w:ascii="Tahoma" w:hAnsi="Tahoma" w:cs="Tahoma"/>
        </w:rPr>
      </w:pPr>
      <w:r>
        <w:rPr>
          <w:rFonts w:ascii="Tahoma" w:hAnsi="Tahoma" w:cs="Tahoma"/>
        </w:rPr>
        <w:t xml:space="preserve">5. </w:t>
      </w:r>
      <w:r w:rsidR="00617CE7" w:rsidRPr="00360592">
        <w:rPr>
          <w:rFonts w:ascii="Tahoma" w:hAnsi="Tahoma" w:cs="Tahoma"/>
        </w:rPr>
        <w:t>Materiały i dokumenty złożone wraz z ofertą nie wymagane przez Zamawiającego nie będą podlegały ocenie przez Zamawiającego.</w:t>
      </w:r>
    </w:p>
    <w:p w:rsidR="00514324" w:rsidRPr="002E23A6" w:rsidRDefault="002E23A6">
      <w:pPr>
        <w:pStyle w:val="Tekstpodstawowy"/>
        <w:rPr>
          <w:rFonts w:ascii="Tahoma" w:hAnsi="Tahoma" w:cs="Tahoma"/>
        </w:rPr>
      </w:pPr>
      <w:r>
        <w:rPr>
          <w:rFonts w:ascii="Tahoma" w:hAnsi="Tahoma" w:cs="Tahoma"/>
        </w:rPr>
        <w:t xml:space="preserve">6. </w:t>
      </w:r>
      <w:r w:rsidR="00617CE7" w:rsidRPr="00360592">
        <w:rPr>
          <w:rFonts w:ascii="Tahoma" w:hAnsi="Tahoma" w:cs="Tahoma"/>
        </w:rPr>
        <w:t xml:space="preserve">Oferta musi być złożona w </w:t>
      </w:r>
      <w:r w:rsidR="00617CE7" w:rsidRPr="002E23A6">
        <w:rPr>
          <w:rFonts w:ascii="Tahoma" w:hAnsi="Tahoma" w:cs="Tahoma"/>
        </w:rPr>
        <w:t>zaklejonej kopercie i zatytułowana odpowiednio:</w:t>
      </w:r>
    </w:p>
    <w:p w:rsidR="002E23A6" w:rsidRPr="002E23A6" w:rsidRDefault="00617CE7" w:rsidP="002E23A6">
      <w:pPr>
        <w:pStyle w:val="Tekstpodstawowy"/>
        <w:jc w:val="center"/>
        <w:rPr>
          <w:rFonts w:ascii="Tahoma" w:hAnsi="Tahoma" w:cs="Tahoma"/>
          <w:b/>
        </w:rPr>
      </w:pPr>
      <w:r w:rsidRPr="002E23A6">
        <w:rPr>
          <w:rFonts w:ascii="Tahoma" w:hAnsi="Tahoma" w:cs="Tahoma"/>
          <w:b/>
        </w:rPr>
        <w:t xml:space="preserve">OFERTA </w:t>
      </w:r>
    </w:p>
    <w:p w:rsidR="00514324" w:rsidRPr="002E23A6" w:rsidRDefault="00617CE7" w:rsidP="002E23A6">
      <w:pPr>
        <w:pStyle w:val="Tekstpodstawowy"/>
        <w:jc w:val="center"/>
        <w:rPr>
          <w:rFonts w:ascii="Tahoma" w:hAnsi="Tahoma" w:cs="Tahoma"/>
          <w:b/>
        </w:rPr>
      </w:pPr>
      <w:r w:rsidRPr="002E23A6">
        <w:rPr>
          <w:rFonts w:ascii="Tahoma" w:hAnsi="Tahoma" w:cs="Tahoma"/>
          <w:b/>
        </w:rPr>
        <w:t>„Dostawa artykułów spożywczych do stołówki szkolnej</w:t>
      </w:r>
    </w:p>
    <w:p w:rsidR="00514324" w:rsidRPr="002E23A6" w:rsidRDefault="00617CE7" w:rsidP="002E23A6">
      <w:pPr>
        <w:pStyle w:val="Tekstpodstawowy"/>
        <w:jc w:val="center"/>
        <w:rPr>
          <w:rFonts w:ascii="Tahoma" w:hAnsi="Tahoma" w:cs="Tahoma"/>
          <w:b/>
        </w:rPr>
      </w:pPr>
      <w:r w:rsidRPr="002E23A6">
        <w:rPr>
          <w:rFonts w:ascii="Tahoma" w:hAnsi="Tahoma" w:cs="Tahoma"/>
          <w:b/>
        </w:rPr>
        <w:t>w Szkole Podstawowej nr 1</w:t>
      </w:r>
      <w:r w:rsidR="002E23A6">
        <w:rPr>
          <w:rFonts w:ascii="Tahoma" w:hAnsi="Tahoma" w:cs="Tahoma"/>
          <w:b/>
        </w:rPr>
        <w:t>im. Ks. Jana Twardowskiego w Lubartowie</w:t>
      </w:r>
      <w:r w:rsidRPr="002E23A6">
        <w:rPr>
          <w:rFonts w:ascii="Tahoma" w:hAnsi="Tahoma" w:cs="Tahoma"/>
          <w:b/>
        </w:rPr>
        <w:t>”</w:t>
      </w:r>
    </w:p>
    <w:p w:rsidR="00514324" w:rsidRPr="002E23A6" w:rsidRDefault="00617CE7" w:rsidP="002E23A6">
      <w:pPr>
        <w:pStyle w:val="Tekstpodstawowy"/>
        <w:jc w:val="center"/>
        <w:rPr>
          <w:rFonts w:ascii="Tahoma" w:hAnsi="Tahoma" w:cs="Tahoma"/>
          <w:b/>
        </w:rPr>
      </w:pPr>
      <w:r w:rsidRPr="002E23A6">
        <w:rPr>
          <w:rFonts w:ascii="Tahoma" w:hAnsi="Tahoma" w:cs="Tahoma"/>
          <w:b/>
        </w:rPr>
        <w:t>Nie otwierać przed godz. ............ dnia ...........</w:t>
      </w:r>
      <w:r w:rsidR="002E23A6">
        <w:rPr>
          <w:rFonts w:ascii="Tahoma" w:hAnsi="Tahoma" w:cs="Tahoma"/>
          <w:b/>
        </w:rPr>
        <w:t>...........</w:t>
      </w:r>
    </w:p>
    <w:p w:rsidR="00514324" w:rsidRPr="008738C4" w:rsidRDefault="00617CE7">
      <w:pPr>
        <w:pStyle w:val="Tekstpodstawowy"/>
        <w:rPr>
          <w:rFonts w:ascii="Tahoma" w:hAnsi="Tahoma" w:cs="Tahoma"/>
          <w:b/>
          <w:u w:val="single"/>
        </w:rPr>
      </w:pPr>
      <w:r w:rsidRPr="008738C4">
        <w:rPr>
          <w:rFonts w:ascii="Tahoma" w:hAnsi="Tahoma" w:cs="Tahoma"/>
          <w:b/>
          <w:u w:val="single"/>
        </w:rPr>
        <w:t>Zmiana i wycofanie oferty:</w:t>
      </w:r>
    </w:p>
    <w:p w:rsidR="00514324" w:rsidRPr="00360592" w:rsidRDefault="008738C4">
      <w:pPr>
        <w:pStyle w:val="Tekstpodstawowy"/>
        <w:rPr>
          <w:rFonts w:ascii="Tahoma" w:hAnsi="Tahoma" w:cs="Tahoma"/>
        </w:rPr>
      </w:pPr>
      <w:r>
        <w:rPr>
          <w:rFonts w:ascii="Tahoma" w:hAnsi="Tahoma" w:cs="Tahoma"/>
        </w:rPr>
        <w:t>1</w:t>
      </w:r>
      <w:r w:rsidR="00617CE7" w:rsidRPr="00360592">
        <w:rPr>
          <w:rFonts w:ascii="Tahoma" w:hAnsi="Tahoma" w:cs="Tahoma"/>
        </w:rPr>
        <w:t>. Skuteczność zmian lub wycofania złożonej oferty.</w:t>
      </w:r>
    </w:p>
    <w:p w:rsidR="00514324" w:rsidRPr="00360592" w:rsidRDefault="00617CE7">
      <w:pPr>
        <w:pStyle w:val="Tekstpodstawowy"/>
        <w:rPr>
          <w:rFonts w:ascii="Tahoma" w:hAnsi="Tahoma" w:cs="Tahoma"/>
        </w:rPr>
      </w:pPr>
      <w:r w:rsidRPr="00360592">
        <w:rPr>
          <w:rFonts w:ascii="Tahoma" w:hAnsi="Tahoma" w:cs="Tahoma"/>
        </w:rPr>
        <w:t>Wykonawca może wprowadzić zmiany lub wycofać złożoną przez siebie ofertę. Zmiany lub wycofanie złożonej oferty są skuteczne tylko wówczas, gdy zostały dokonane przed</w:t>
      </w:r>
      <w:r w:rsidR="008738C4">
        <w:rPr>
          <w:rFonts w:ascii="Tahoma" w:hAnsi="Tahoma" w:cs="Tahoma"/>
        </w:rPr>
        <w:t xml:space="preserve"> </w:t>
      </w:r>
      <w:r w:rsidRPr="00360592">
        <w:rPr>
          <w:rFonts w:ascii="Tahoma" w:hAnsi="Tahoma" w:cs="Tahoma"/>
        </w:rPr>
        <w:t>upływem terminu składania ofert.</w:t>
      </w:r>
    </w:p>
    <w:p w:rsidR="00514324" w:rsidRPr="00360592" w:rsidRDefault="008738C4">
      <w:pPr>
        <w:pStyle w:val="Tekstpodstawowy"/>
        <w:rPr>
          <w:rFonts w:ascii="Tahoma" w:hAnsi="Tahoma" w:cs="Tahoma"/>
        </w:rPr>
      </w:pPr>
      <w:r>
        <w:rPr>
          <w:rFonts w:ascii="Tahoma" w:hAnsi="Tahoma" w:cs="Tahoma"/>
        </w:rPr>
        <w:t>2</w:t>
      </w:r>
      <w:r w:rsidR="00617CE7" w:rsidRPr="00360592">
        <w:rPr>
          <w:rFonts w:ascii="Tahoma" w:hAnsi="Tahoma" w:cs="Tahoma"/>
        </w:rPr>
        <w:t>. Zmiany, poprawki lub modyfikacje złożonej oferty muszą być złożone w miejscu i według</w:t>
      </w:r>
      <w:r>
        <w:rPr>
          <w:rFonts w:ascii="Tahoma" w:hAnsi="Tahoma" w:cs="Tahoma"/>
        </w:rPr>
        <w:t xml:space="preserve"> </w:t>
      </w:r>
      <w:r w:rsidR="00617CE7" w:rsidRPr="00360592">
        <w:rPr>
          <w:rFonts w:ascii="Tahoma" w:hAnsi="Tahoma" w:cs="Tahoma"/>
        </w:rPr>
        <w:t>zasad obowiązujących przy składaniu oferty. Odpowiednio opisane koperty</w:t>
      </w:r>
      <w:r>
        <w:rPr>
          <w:rFonts w:ascii="Tahoma" w:hAnsi="Tahoma" w:cs="Tahoma"/>
        </w:rPr>
        <w:t xml:space="preserve"> </w:t>
      </w:r>
      <w:r w:rsidR="00617CE7" w:rsidRPr="00360592">
        <w:rPr>
          <w:rFonts w:ascii="Tahoma" w:hAnsi="Tahoma" w:cs="Tahoma"/>
        </w:rPr>
        <w:t xml:space="preserve">(paczki) zawierające zmiany należy dodatkowo opatrzyć dopiskiem "ZMIANA". </w:t>
      </w:r>
      <w:r>
        <w:rPr>
          <w:rFonts w:ascii="Tahoma" w:hAnsi="Tahoma" w:cs="Tahoma"/>
        </w:rPr>
        <w:br/>
      </w:r>
      <w:r w:rsidR="00617CE7" w:rsidRPr="00360592">
        <w:rPr>
          <w:rFonts w:ascii="Tahoma" w:hAnsi="Tahoma" w:cs="Tahoma"/>
        </w:rPr>
        <w:t>W przypadku złożenia kilku „ZMIAN? kopertę (paczkę) każdej „ZMIANY? należy dodatkowo opatrzyć</w:t>
      </w:r>
      <w:r>
        <w:rPr>
          <w:rFonts w:ascii="Tahoma" w:hAnsi="Tahoma" w:cs="Tahoma"/>
        </w:rPr>
        <w:t xml:space="preserve"> </w:t>
      </w:r>
      <w:r w:rsidR="00617CE7" w:rsidRPr="00360592">
        <w:rPr>
          <w:rFonts w:ascii="Tahoma" w:hAnsi="Tahoma" w:cs="Tahoma"/>
        </w:rPr>
        <w:t>napisem „zmiana nr ..... ;</w:t>
      </w:r>
      <w:r w:rsidR="004457DA" w:rsidRPr="004457DA">
        <w:rPr>
          <w:rFonts w:ascii="Tahoma" w:hAnsi="Tahoma" w:cs="Tahoma"/>
        </w:rPr>
        <w:t xml:space="preserve"> </w:t>
      </w:r>
      <w:r w:rsidR="004457DA" w:rsidRPr="00360592">
        <w:rPr>
          <w:rFonts w:ascii="Tahoma" w:hAnsi="Tahoma" w:cs="Tahoma"/>
        </w:rPr>
        <w:t>Na formularzu ofertowym również należy zaznaczyć</w:t>
      </w:r>
      <w:r w:rsidR="004457DA">
        <w:rPr>
          <w:rFonts w:ascii="Tahoma" w:hAnsi="Tahoma" w:cs="Tahoma"/>
        </w:rPr>
        <w:t xml:space="preserve"> </w:t>
      </w:r>
      <w:r w:rsidR="00617CE7" w:rsidRPr="00360592">
        <w:rPr>
          <w:rFonts w:ascii="Tahoma" w:hAnsi="Tahoma" w:cs="Tahoma"/>
        </w:rPr>
        <w:t>„ZMIANA”.</w:t>
      </w:r>
    </w:p>
    <w:p w:rsidR="00514324" w:rsidRPr="00360592" w:rsidRDefault="00617CE7">
      <w:pPr>
        <w:pStyle w:val="Tekstpodstawowy"/>
        <w:rPr>
          <w:rFonts w:ascii="Tahoma" w:hAnsi="Tahoma" w:cs="Tahoma"/>
        </w:rPr>
      </w:pPr>
      <w:r w:rsidRPr="00360592">
        <w:rPr>
          <w:rFonts w:ascii="Tahoma" w:hAnsi="Tahoma" w:cs="Tahoma"/>
        </w:rPr>
        <w:t>3. Wycofanie złożonej oferty następuje poprzez złożenie pisemnego powiadomienia przez Wykonawcę. Wycofanie należy złożyć w miejscu i według zasad obowiązujących przy składaniu oferty.</w:t>
      </w:r>
    </w:p>
    <w:p w:rsidR="00514324" w:rsidRPr="00360592" w:rsidRDefault="00617CE7" w:rsidP="00284D26">
      <w:pPr>
        <w:numPr>
          <w:ilvl w:val="0"/>
          <w:numId w:val="25"/>
        </w:numPr>
        <w:tabs>
          <w:tab w:val="clear" w:pos="0"/>
          <w:tab w:val="num" w:pos="284"/>
        </w:tabs>
        <w:ind w:left="0" w:firstLine="0"/>
        <w:rPr>
          <w:rFonts w:ascii="Tahoma" w:hAnsi="Tahoma" w:cs="Tahoma"/>
        </w:rPr>
      </w:pPr>
      <w:r w:rsidRPr="00360592">
        <w:rPr>
          <w:rFonts w:ascii="Tahoma" w:hAnsi="Tahoma" w:cs="Tahoma"/>
        </w:rPr>
        <w:t>Informacje stanowiące tajemnice przedsiębiorstwa: oświadczenia i zaświadczenia składane w trakcie postępowania stanowiące tajemnicę przedsiębiorstwa w rozumieniu przepisów ustawy o zwalczaniu nieuczciwej konkurencji, co do których Wykonawca zastrzega, że nie mogą być udostępniane, należy załączyć osobno. Oznacza to, że przedmiotowe dokumenty stanowią tajemnicę przedsiębiorstwa w rozumieniu ustawy z dnia 16 kwietnia 1993 r. o zwalczaniu nieuczciwej konkurencji (tj. Dz. U. z 2003 r. Nr 153, poz. 1503 ze zm.), dokumenty te powinny być odrębną częścią nie złączoną w sposób trwały z ofertą. Wykonawca nie może zastrzec informacji dotyczących ceny, terminu wykonania zamówienia, okresu gwarancji i warunków płatności zawartych w ofercie.</w:t>
      </w:r>
    </w:p>
    <w:p w:rsidR="00514324" w:rsidRDefault="00617CE7" w:rsidP="00284D26">
      <w:pPr>
        <w:numPr>
          <w:ilvl w:val="0"/>
          <w:numId w:val="25"/>
        </w:numPr>
        <w:tabs>
          <w:tab w:val="clear" w:pos="0"/>
          <w:tab w:val="num" w:pos="284"/>
        </w:tabs>
        <w:ind w:left="0" w:firstLine="0"/>
        <w:rPr>
          <w:rFonts w:ascii="Tahoma" w:hAnsi="Tahoma" w:cs="Tahoma"/>
        </w:rPr>
      </w:pPr>
      <w:r w:rsidRPr="00F57AB7">
        <w:rPr>
          <w:rFonts w:ascii="Tahoma" w:hAnsi="Tahoma" w:cs="Tahoma"/>
        </w:rPr>
        <w:t>Wykonawca może zwrócić się do Zamawiającego o wyjaśnienie treści SIWZ.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r w:rsidR="00F57AB7" w:rsidRPr="00F57AB7">
        <w:rPr>
          <w:rFonts w:ascii="Tahoma" w:hAnsi="Tahoma" w:cs="Tahoma"/>
        </w:rPr>
        <w:t xml:space="preserve"> </w:t>
      </w:r>
      <w:r w:rsidRPr="00F57AB7">
        <w:rPr>
          <w:rFonts w:ascii="Tahoma" w:hAnsi="Tahoma" w:cs="Tahoma"/>
        </w:rPr>
        <w:t>Jednocześnie, Zamawiający prosi o przesyłanie treści pytań również w wersji</w:t>
      </w:r>
      <w:r w:rsidR="00F57AB7" w:rsidRPr="00F57AB7">
        <w:rPr>
          <w:rFonts w:ascii="Tahoma" w:hAnsi="Tahoma" w:cs="Tahoma"/>
        </w:rPr>
        <w:t xml:space="preserve"> </w:t>
      </w:r>
      <w:r w:rsidRPr="00F57AB7">
        <w:rPr>
          <w:rFonts w:ascii="Tahoma" w:hAnsi="Tahoma" w:cs="Tahoma"/>
        </w:rPr>
        <w:t xml:space="preserve">elektronicznej na adres: </w:t>
      </w:r>
      <w:hyperlink r:id="rId9" w:history="1">
        <w:r w:rsidR="00851F9B" w:rsidRPr="00782FDF">
          <w:rPr>
            <w:rStyle w:val="Hipercze"/>
            <w:rFonts w:ascii="Tahoma" w:hAnsi="Tahoma" w:cs="Tahoma"/>
          </w:rPr>
          <w:t>r.kwasniewski@sp1.lubartow.pl</w:t>
        </w:r>
      </w:hyperlink>
    </w:p>
    <w:p w:rsidR="00851F9B" w:rsidRPr="00F57AB7" w:rsidRDefault="00851F9B" w:rsidP="00851F9B">
      <w:pPr>
        <w:rPr>
          <w:rFonts w:ascii="Tahoma" w:hAnsi="Tahoma" w:cs="Tahoma"/>
        </w:rPr>
      </w:pPr>
    </w:p>
    <w:p w:rsidR="00F57AB7" w:rsidRPr="00F57AB7" w:rsidRDefault="00617CE7">
      <w:pPr>
        <w:pStyle w:val="Tekstpodstawowy"/>
        <w:rPr>
          <w:rFonts w:ascii="Tahoma" w:hAnsi="Tahoma" w:cs="Tahoma"/>
          <w:b/>
          <w:u w:val="single"/>
        </w:rPr>
      </w:pPr>
      <w:r w:rsidRPr="00F57AB7">
        <w:rPr>
          <w:rFonts w:ascii="Tahoma" w:hAnsi="Tahoma" w:cs="Tahoma"/>
          <w:b/>
          <w:u w:val="single"/>
        </w:rPr>
        <w:t xml:space="preserve">Zmiany w treści SIWZ </w:t>
      </w:r>
    </w:p>
    <w:p w:rsidR="00514324" w:rsidRPr="00360592" w:rsidRDefault="00617CE7">
      <w:pPr>
        <w:pStyle w:val="Tekstpodstawowy"/>
        <w:rPr>
          <w:rFonts w:ascii="Tahoma" w:hAnsi="Tahoma" w:cs="Tahoma"/>
        </w:rPr>
      </w:pPr>
      <w:r w:rsidRPr="00360592">
        <w:rPr>
          <w:rFonts w:ascii="Tahoma" w:hAnsi="Tahoma" w:cs="Tahoma"/>
        </w:rPr>
        <w:t>1. W uzasadnionych przypadkach Zamawiający może przed upływem terminu składania</w:t>
      </w:r>
      <w:r w:rsidR="0054492C">
        <w:rPr>
          <w:rFonts w:ascii="Tahoma" w:hAnsi="Tahoma" w:cs="Tahoma"/>
        </w:rPr>
        <w:t xml:space="preserve"> </w:t>
      </w:r>
      <w:r w:rsidRPr="00360592">
        <w:rPr>
          <w:rFonts w:ascii="Tahoma" w:hAnsi="Tahoma" w:cs="Tahoma"/>
        </w:rPr>
        <w:t>ofert, zmienić treść niniejszej SIWZ. Dokonaną w ten sposób zmianę SIWZ Zamawiający przekaże niezwłocznie wszystkim Wykonawcom, którym przekazano niniejszą SIWZ, a</w:t>
      </w:r>
      <w:r w:rsidR="0054492C">
        <w:rPr>
          <w:rFonts w:ascii="Tahoma" w:hAnsi="Tahoma" w:cs="Tahoma"/>
        </w:rPr>
        <w:t xml:space="preserve"> </w:t>
      </w:r>
      <w:r w:rsidRPr="00360592">
        <w:rPr>
          <w:rFonts w:ascii="Tahoma" w:hAnsi="Tahoma" w:cs="Tahoma"/>
        </w:rPr>
        <w:t>także zamieści przedmiotową zmianę na stronie internetowej, na której SIWZ jest udostępniona.</w:t>
      </w:r>
    </w:p>
    <w:p w:rsidR="00514324" w:rsidRDefault="00617CE7" w:rsidP="00284D26">
      <w:pPr>
        <w:pStyle w:val="Compact"/>
        <w:numPr>
          <w:ilvl w:val="0"/>
          <w:numId w:val="26"/>
        </w:numPr>
        <w:tabs>
          <w:tab w:val="clear" w:pos="0"/>
          <w:tab w:val="num" w:pos="284"/>
        </w:tabs>
        <w:ind w:left="0" w:firstLine="0"/>
        <w:rPr>
          <w:rFonts w:ascii="Tahoma" w:hAnsi="Tahoma" w:cs="Tahoma"/>
        </w:rPr>
      </w:pPr>
      <w:r w:rsidRPr="00EA2976">
        <w:rPr>
          <w:rFonts w:ascii="Tahoma" w:hAnsi="Tahoma" w:cs="Tahoma"/>
        </w:rPr>
        <w:t>Jeżeli zmiana treści SIWZ prowadzi do zmiany treści ogłoszenia o zamówieniu, Zamawiający zamieszcza ogłoszenie o zmianie ogłoszenia w Biuletynie Zamówień</w:t>
      </w:r>
      <w:r w:rsidR="00EA2976">
        <w:rPr>
          <w:rFonts w:ascii="Tahoma" w:hAnsi="Tahoma" w:cs="Tahoma"/>
        </w:rPr>
        <w:t xml:space="preserve"> </w:t>
      </w:r>
      <w:r w:rsidRPr="00EA2976">
        <w:rPr>
          <w:rFonts w:ascii="Tahoma" w:hAnsi="Tahoma" w:cs="Tahoma"/>
        </w:rPr>
        <w:t>Publicznych.</w:t>
      </w:r>
    </w:p>
    <w:p w:rsidR="00EA2976" w:rsidRPr="00EA2976" w:rsidRDefault="00EA2976" w:rsidP="00EA2976">
      <w:pPr>
        <w:pStyle w:val="Compact"/>
        <w:ind w:left="480"/>
        <w:rPr>
          <w:rFonts w:ascii="Tahoma" w:hAnsi="Tahoma" w:cs="Tahoma"/>
        </w:rPr>
      </w:pPr>
    </w:p>
    <w:p w:rsidR="00C771E6" w:rsidRPr="00C771E6" w:rsidRDefault="00617CE7" w:rsidP="00617CE7">
      <w:pPr>
        <w:pStyle w:val="Compact"/>
        <w:numPr>
          <w:ilvl w:val="0"/>
          <w:numId w:val="27"/>
        </w:numPr>
        <w:rPr>
          <w:rFonts w:ascii="Tahoma" w:hAnsi="Tahoma" w:cs="Tahoma"/>
          <w:b/>
        </w:rPr>
      </w:pPr>
      <w:r w:rsidRPr="00C771E6">
        <w:rPr>
          <w:rFonts w:ascii="Tahoma" w:hAnsi="Tahoma" w:cs="Tahoma"/>
          <w:b/>
        </w:rPr>
        <w:t xml:space="preserve">Miejsce oraz termin składania i otwarcia ofert </w:t>
      </w:r>
    </w:p>
    <w:p w:rsidR="00514324" w:rsidRPr="00360592" w:rsidRDefault="00617CE7" w:rsidP="00C771E6">
      <w:pPr>
        <w:pStyle w:val="Compact"/>
        <w:ind w:left="480"/>
        <w:rPr>
          <w:rFonts w:ascii="Tahoma" w:hAnsi="Tahoma" w:cs="Tahoma"/>
        </w:rPr>
      </w:pPr>
      <w:r w:rsidRPr="00360592">
        <w:rPr>
          <w:rFonts w:ascii="Tahoma" w:hAnsi="Tahoma" w:cs="Tahoma"/>
        </w:rPr>
        <w:t>Miejsce i termin składania ofert</w:t>
      </w:r>
      <w:r w:rsidR="00EC11BC">
        <w:rPr>
          <w:rFonts w:ascii="Tahoma" w:hAnsi="Tahoma" w:cs="Tahoma"/>
        </w:rPr>
        <w:t xml:space="preserve"> </w:t>
      </w:r>
    </w:p>
    <w:p w:rsidR="00514324" w:rsidRPr="00C771E6" w:rsidRDefault="00617CE7" w:rsidP="0027733E">
      <w:pPr>
        <w:pStyle w:val="Compact"/>
        <w:numPr>
          <w:ilvl w:val="0"/>
          <w:numId w:val="28"/>
        </w:numPr>
        <w:rPr>
          <w:rFonts w:ascii="Tahoma" w:hAnsi="Tahoma" w:cs="Tahoma"/>
          <w:b/>
        </w:rPr>
      </w:pPr>
      <w:r w:rsidRPr="00C771E6">
        <w:rPr>
          <w:rFonts w:ascii="Tahoma" w:hAnsi="Tahoma" w:cs="Tahoma"/>
          <w:b/>
        </w:rPr>
        <w:t>Oferty należy przesłać na adres Zamawiającego lub złożyć osobiście w Kancelarii</w:t>
      </w:r>
      <w:r w:rsidR="00EA2976" w:rsidRPr="00C771E6">
        <w:rPr>
          <w:rFonts w:ascii="Tahoma" w:hAnsi="Tahoma" w:cs="Tahoma"/>
          <w:b/>
        </w:rPr>
        <w:t xml:space="preserve"> </w:t>
      </w:r>
      <w:r w:rsidRPr="00C771E6">
        <w:rPr>
          <w:rFonts w:ascii="Tahoma" w:hAnsi="Tahoma" w:cs="Tahoma"/>
          <w:b/>
        </w:rPr>
        <w:t xml:space="preserve">Szkoły Podstawowej nr 1 w Lubartowie </w:t>
      </w:r>
      <w:r w:rsidR="00EA2976" w:rsidRPr="00C771E6">
        <w:rPr>
          <w:rFonts w:ascii="Tahoma" w:hAnsi="Tahoma" w:cs="Tahoma"/>
          <w:b/>
        </w:rPr>
        <w:t xml:space="preserve">( I piętro) — do dnia </w:t>
      </w:r>
      <w:r w:rsidR="00B33329">
        <w:rPr>
          <w:rFonts w:ascii="Tahoma" w:hAnsi="Tahoma" w:cs="Tahoma"/>
          <w:b/>
          <w:color w:val="FF0000"/>
        </w:rPr>
        <w:t>22</w:t>
      </w:r>
      <w:r w:rsidR="00EA2976" w:rsidRPr="00EC11BC">
        <w:rPr>
          <w:rFonts w:ascii="Tahoma" w:hAnsi="Tahoma" w:cs="Tahoma"/>
          <w:b/>
          <w:color w:val="FF0000"/>
        </w:rPr>
        <w:t>.08.2019</w:t>
      </w:r>
      <w:r w:rsidRPr="00C771E6">
        <w:rPr>
          <w:rFonts w:ascii="Tahoma" w:hAnsi="Tahoma" w:cs="Tahoma"/>
          <w:b/>
        </w:rPr>
        <w:t xml:space="preserve"> r. do</w:t>
      </w:r>
      <w:r w:rsidR="0027733E" w:rsidRPr="00C771E6">
        <w:rPr>
          <w:rFonts w:ascii="Tahoma" w:hAnsi="Tahoma" w:cs="Tahoma"/>
          <w:b/>
        </w:rPr>
        <w:t xml:space="preserve"> </w:t>
      </w:r>
      <w:r w:rsidR="00925673">
        <w:rPr>
          <w:rFonts w:ascii="Tahoma" w:hAnsi="Tahoma" w:cs="Tahoma"/>
          <w:b/>
        </w:rPr>
        <w:t xml:space="preserve"> godz. 09</w:t>
      </w:r>
      <w:r w:rsidR="00925673">
        <w:rPr>
          <w:rFonts w:ascii="Tahoma" w:hAnsi="Tahoma" w:cs="Tahoma"/>
          <w:b/>
          <w:vertAlign w:val="superscript"/>
        </w:rPr>
        <w:t>00</w:t>
      </w:r>
      <w:r w:rsidRPr="00C771E6">
        <w:rPr>
          <w:rFonts w:ascii="Tahoma" w:hAnsi="Tahoma" w:cs="Tahoma"/>
          <w:b/>
        </w:rPr>
        <w:t>.</w:t>
      </w:r>
    </w:p>
    <w:p w:rsidR="00514324" w:rsidRPr="00C771E6" w:rsidRDefault="00617CE7">
      <w:pPr>
        <w:pStyle w:val="Tekstpodstawowy"/>
        <w:rPr>
          <w:rFonts w:ascii="Tahoma" w:hAnsi="Tahoma" w:cs="Tahoma"/>
          <w:b/>
        </w:rPr>
      </w:pPr>
      <w:r w:rsidRPr="00C771E6">
        <w:rPr>
          <w:rFonts w:ascii="Tahoma" w:hAnsi="Tahoma" w:cs="Tahoma"/>
          <w:b/>
        </w:rPr>
        <w:t>UWAGA — za termin złożenia oferty przyjmuje się datę i godzinę wpływu oferty</w:t>
      </w:r>
      <w:r w:rsidR="00284D26">
        <w:rPr>
          <w:rFonts w:ascii="Tahoma" w:hAnsi="Tahoma" w:cs="Tahoma"/>
          <w:b/>
        </w:rPr>
        <w:t xml:space="preserve"> </w:t>
      </w:r>
      <w:r w:rsidRPr="00C771E6">
        <w:rPr>
          <w:rFonts w:ascii="Tahoma" w:hAnsi="Tahoma" w:cs="Tahoma"/>
          <w:b/>
        </w:rPr>
        <w:t>do Zamawiającego.</w:t>
      </w:r>
    </w:p>
    <w:p w:rsidR="00514324" w:rsidRPr="00360592" w:rsidRDefault="00617CE7">
      <w:pPr>
        <w:pStyle w:val="Tekstpodstawowy"/>
        <w:rPr>
          <w:rFonts w:ascii="Tahoma" w:hAnsi="Tahoma" w:cs="Tahoma"/>
        </w:rPr>
      </w:pPr>
      <w:r w:rsidRPr="00360592">
        <w:rPr>
          <w:rFonts w:ascii="Tahoma" w:hAnsi="Tahoma" w:cs="Tahoma"/>
        </w:rPr>
        <w:t>Oferty złożone po terminie będą zwrócone zgodnie z art. 84 ust. 2 ustawy PZP Zamawiający może przedłużyć termin składania ofert, informując o tym wszystkich Wykonawców, zgodnie z art. 38 ust. 6 PZP.</w:t>
      </w:r>
    </w:p>
    <w:p w:rsidR="00514324" w:rsidRPr="00C771E6" w:rsidRDefault="00617CE7">
      <w:pPr>
        <w:pStyle w:val="Tekstpodstawowy"/>
        <w:rPr>
          <w:rFonts w:ascii="Tahoma" w:hAnsi="Tahoma" w:cs="Tahoma"/>
          <w:b/>
        </w:rPr>
      </w:pPr>
      <w:r w:rsidRPr="00C771E6">
        <w:rPr>
          <w:rFonts w:ascii="Tahoma" w:hAnsi="Tahoma" w:cs="Tahoma"/>
          <w:b/>
        </w:rPr>
        <w:t>Otwarcie ofert:</w:t>
      </w:r>
    </w:p>
    <w:p w:rsidR="00514324" w:rsidRPr="00360592" w:rsidRDefault="00335D4F">
      <w:pPr>
        <w:pStyle w:val="Tekstpodstawowy"/>
        <w:rPr>
          <w:rFonts w:ascii="Tahoma" w:hAnsi="Tahoma" w:cs="Tahoma"/>
        </w:rPr>
      </w:pPr>
      <w:r>
        <w:rPr>
          <w:rFonts w:ascii="Tahoma" w:hAnsi="Tahoma" w:cs="Tahoma"/>
        </w:rPr>
        <w:t>1</w:t>
      </w:r>
      <w:r w:rsidR="00617CE7" w:rsidRPr="00360592">
        <w:rPr>
          <w:rFonts w:ascii="Tahoma" w:hAnsi="Tahoma" w:cs="Tahoma"/>
        </w:rPr>
        <w:t>. Publiczne otwarcie złożonych ofert nastąpi w siedzibie Zamawiającego w sali nr 14</w:t>
      </w:r>
      <w:r w:rsidR="00C771E6">
        <w:rPr>
          <w:rFonts w:ascii="Tahoma" w:hAnsi="Tahoma" w:cs="Tahoma"/>
        </w:rPr>
        <w:t xml:space="preserve">     (I piętro budynek Szkoły Podstawowej) w dniu </w:t>
      </w:r>
      <w:r w:rsidR="00B33329">
        <w:rPr>
          <w:rFonts w:ascii="Tahoma" w:hAnsi="Tahoma" w:cs="Tahoma"/>
          <w:color w:val="FF0000"/>
        </w:rPr>
        <w:t>22</w:t>
      </w:r>
      <w:r w:rsidR="00C771E6" w:rsidRPr="00F55E87">
        <w:rPr>
          <w:rFonts w:ascii="Tahoma" w:hAnsi="Tahoma" w:cs="Tahoma"/>
          <w:color w:val="FF0000"/>
        </w:rPr>
        <w:t>.08.2019 r. o godz. 10</w:t>
      </w:r>
      <w:r w:rsidR="00617CE7" w:rsidRPr="00F55E87">
        <w:rPr>
          <w:rFonts w:ascii="Tahoma" w:hAnsi="Tahoma" w:cs="Tahoma"/>
          <w:color w:val="FF0000"/>
        </w:rPr>
        <w:t>”.</w:t>
      </w:r>
    </w:p>
    <w:p w:rsidR="00514324" w:rsidRPr="00360592" w:rsidRDefault="00335D4F">
      <w:pPr>
        <w:pStyle w:val="Tekstpodstawowy"/>
        <w:rPr>
          <w:rFonts w:ascii="Tahoma" w:hAnsi="Tahoma" w:cs="Tahoma"/>
        </w:rPr>
      </w:pPr>
      <w:r>
        <w:rPr>
          <w:rFonts w:ascii="Tahoma" w:hAnsi="Tahoma" w:cs="Tahoma"/>
        </w:rPr>
        <w:t>2</w:t>
      </w:r>
      <w:r w:rsidR="00617CE7" w:rsidRPr="00360592">
        <w:rPr>
          <w:rFonts w:ascii="Tahoma" w:hAnsi="Tahoma" w:cs="Tahoma"/>
        </w:rPr>
        <w:t>. Otwarcie ofert jest jawne.</w:t>
      </w:r>
    </w:p>
    <w:p w:rsidR="00514324" w:rsidRPr="00360592" w:rsidRDefault="00335D4F">
      <w:pPr>
        <w:pStyle w:val="Tekstpodstawowy"/>
        <w:rPr>
          <w:rFonts w:ascii="Tahoma" w:hAnsi="Tahoma" w:cs="Tahoma"/>
        </w:rPr>
      </w:pPr>
      <w:r>
        <w:rPr>
          <w:rFonts w:ascii="Tahoma" w:hAnsi="Tahoma" w:cs="Tahoma"/>
        </w:rPr>
        <w:t>3</w:t>
      </w:r>
      <w:r w:rsidR="00617CE7" w:rsidRPr="00360592">
        <w:rPr>
          <w:rFonts w:ascii="Tahoma" w:hAnsi="Tahoma" w:cs="Tahoma"/>
        </w:rPr>
        <w:t>. Bezpośrednio przed otwarciem ofert Zamawiający poda kwotę, jaką zamierza przeznaczyć</w:t>
      </w:r>
      <w:r w:rsidR="006D7457">
        <w:rPr>
          <w:rFonts w:ascii="Tahoma" w:hAnsi="Tahoma" w:cs="Tahoma"/>
        </w:rPr>
        <w:t xml:space="preserve"> </w:t>
      </w:r>
      <w:r w:rsidR="00617CE7" w:rsidRPr="00360592">
        <w:rPr>
          <w:rFonts w:ascii="Tahoma" w:hAnsi="Tahoma" w:cs="Tahoma"/>
        </w:rPr>
        <w:t>na sfinansowanie zamówienia.</w:t>
      </w:r>
    </w:p>
    <w:p w:rsidR="00514324" w:rsidRPr="00360592" w:rsidRDefault="00335D4F">
      <w:pPr>
        <w:pStyle w:val="Tekstpodstawowy"/>
        <w:rPr>
          <w:rFonts w:ascii="Tahoma" w:hAnsi="Tahoma" w:cs="Tahoma"/>
        </w:rPr>
      </w:pPr>
      <w:r>
        <w:rPr>
          <w:rFonts w:ascii="Tahoma" w:hAnsi="Tahoma" w:cs="Tahoma"/>
        </w:rPr>
        <w:t>4</w:t>
      </w:r>
      <w:r w:rsidR="00617CE7" w:rsidRPr="00360592">
        <w:rPr>
          <w:rFonts w:ascii="Tahoma" w:hAnsi="Tahoma" w:cs="Tahoma"/>
        </w:rPr>
        <w:t>. Podczas otwarcia ofert odczytane zostaną: nazwy (firmy) oraz adresy Wykonawców,</w:t>
      </w:r>
      <w:r>
        <w:rPr>
          <w:rFonts w:ascii="Tahoma" w:hAnsi="Tahoma" w:cs="Tahoma"/>
        </w:rPr>
        <w:t xml:space="preserve">  </w:t>
      </w:r>
      <w:r w:rsidR="00617CE7" w:rsidRPr="00360592">
        <w:rPr>
          <w:rFonts w:ascii="Tahoma" w:hAnsi="Tahoma" w:cs="Tahoma"/>
        </w:rPr>
        <w:t>a także informacje dotyczące ceny, terminu wykonania zamówienia, warunków płatności,</w:t>
      </w:r>
      <w:r>
        <w:rPr>
          <w:rFonts w:ascii="Tahoma" w:hAnsi="Tahoma" w:cs="Tahoma"/>
        </w:rPr>
        <w:t xml:space="preserve"> </w:t>
      </w:r>
      <w:r w:rsidR="00617CE7" w:rsidRPr="00360592">
        <w:rPr>
          <w:rFonts w:ascii="Tahoma" w:hAnsi="Tahoma" w:cs="Tahoma"/>
        </w:rPr>
        <w:t>okresu gwarancji zawartych w ofercie.</w:t>
      </w:r>
    </w:p>
    <w:p w:rsidR="00514324" w:rsidRPr="00360592" w:rsidRDefault="00617CE7" w:rsidP="00617CE7">
      <w:pPr>
        <w:pStyle w:val="Compact"/>
        <w:numPr>
          <w:ilvl w:val="0"/>
          <w:numId w:val="29"/>
        </w:numPr>
        <w:rPr>
          <w:rFonts w:ascii="Tahoma" w:hAnsi="Tahoma" w:cs="Tahoma"/>
        </w:rPr>
      </w:pPr>
      <w:r w:rsidRPr="00360592">
        <w:rPr>
          <w:rFonts w:ascii="Tahoma" w:hAnsi="Tahoma" w:cs="Tahoma"/>
        </w:rPr>
        <w:t>Opis sposobu obliczania ceny</w:t>
      </w:r>
    </w:p>
    <w:p w:rsidR="00514324" w:rsidRPr="00360592" w:rsidRDefault="004E6254" w:rsidP="004E6254">
      <w:pPr>
        <w:pStyle w:val="FirstParagraph"/>
        <w:rPr>
          <w:rFonts w:ascii="Tahoma" w:hAnsi="Tahoma" w:cs="Tahoma"/>
        </w:rPr>
      </w:pPr>
      <w:r w:rsidRPr="004E6254">
        <w:rPr>
          <w:rFonts w:ascii="Tahoma" w:hAnsi="Tahoma" w:cs="Tahoma"/>
        </w:rPr>
        <w:t>1.</w:t>
      </w:r>
      <w:r>
        <w:rPr>
          <w:rFonts w:ascii="Tahoma" w:hAnsi="Tahoma" w:cs="Tahoma"/>
        </w:rPr>
        <w:t xml:space="preserve"> </w:t>
      </w:r>
      <w:r w:rsidR="00617CE7" w:rsidRPr="00360592">
        <w:rPr>
          <w:rFonts w:ascii="Tahoma" w:hAnsi="Tahoma" w:cs="Tahoma"/>
        </w:rPr>
        <w:t>Podstawą obliczenia ceny za wykonanie dostawy jest opis przedmiotu zamówienia,</w:t>
      </w:r>
      <w:r>
        <w:rPr>
          <w:rFonts w:ascii="Tahoma" w:hAnsi="Tahoma" w:cs="Tahoma"/>
        </w:rPr>
        <w:t xml:space="preserve"> </w:t>
      </w:r>
      <w:r>
        <w:rPr>
          <w:rFonts w:ascii="Tahoma" w:hAnsi="Tahoma" w:cs="Tahoma"/>
        </w:rPr>
        <w:br/>
      </w:r>
      <w:r w:rsidR="00617CE7" w:rsidRPr="00360592">
        <w:rPr>
          <w:rFonts w:ascii="Tahoma" w:hAnsi="Tahoma" w:cs="Tahoma"/>
        </w:rPr>
        <w:t>o którym mowa w rozdz. III niniejszej SIWZ.</w:t>
      </w:r>
    </w:p>
    <w:p w:rsidR="00514324" w:rsidRPr="00360592" w:rsidRDefault="004E6254">
      <w:pPr>
        <w:pStyle w:val="Tekstpodstawowy"/>
        <w:rPr>
          <w:rFonts w:ascii="Tahoma" w:hAnsi="Tahoma" w:cs="Tahoma"/>
        </w:rPr>
      </w:pPr>
      <w:r>
        <w:rPr>
          <w:rFonts w:ascii="Tahoma" w:hAnsi="Tahoma" w:cs="Tahoma"/>
        </w:rPr>
        <w:t>2</w:t>
      </w:r>
      <w:r w:rsidR="00617CE7" w:rsidRPr="00360592">
        <w:rPr>
          <w:rFonts w:ascii="Tahoma" w:hAnsi="Tahoma" w:cs="Tahoma"/>
        </w:rPr>
        <w:t>. Cena oferty musi zawierać wszystkie koszty związane z realizacją zamówienia wynikające</w:t>
      </w:r>
      <w:r>
        <w:rPr>
          <w:rFonts w:ascii="Tahoma" w:hAnsi="Tahoma" w:cs="Tahoma"/>
        </w:rPr>
        <w:t xml:space="preserve"> </w:t>
      </w:r>
      <w:r w:rsidR="00617CE7" w:rsidRPr="00360592">
        <w:rPr>
          <w:rFonts w:ascii="Tahoma" w:hAnsi="Tahoma" w:cs="Tahoma"/>
        </w:rPr>
        <w:t>z opisu przedmiotu zamówienia, a także koszty wszystkich usług w tym koszty dowozu, a także koszty odbioru reklamowanego towaru oraz wszelkie koszty bez których realizacja zamówienia byłaby niemożliwa.</w:t>
      </w:r>
    </w:p>
    <w:p w:rsidR="00514324" w:rsidRPr="00360592" w:rsidRDefault="004E6254">
      <w:pPr>
        <w:pStyle w:val="Tekstpodstawowy"/>
        <w:rPr>
          <w:rFonts w:ascii="Tahoma" w:hAnsi="Tahoma" w:cs="Tahoma"/>
        </w:rPr>
      </w:pPr>
      <w:r>
        <w:rPr>
          <w:rFonts w:ascii="Tahoma" w:hAnsi="Tahoma" w:cs="Tahoma"/>
        </w:rPr>
        <w:t xml:space="preserve">3. </w:t>
      </w:r>
      <w:r w:rsidR="00617CE7" w:rsidRPr="00360592">
        <w:rPr>
          <w:rFonts w:ascii="Tahoma" w:hAnsi="Tahoma" w:cs="Tahoma"/>
        </w:rPr>
        <w:t>Wykonawca w ofercie powinien uwzględnić również ceny sezonowe.</w:t>
      </w:r>
    </w:p>
    <w:p w:rsidR="00514324" w:rsidRPr="00360592" w:rsidRDefault="004E6254">
      <w:pPr>
        <w:pStyle w:val="Tekstpodstawowy"/>
        <w:rPr>
          <w:rFonts w:ascii="Tahoma" w:hAnsi="Tahoma" w:cs="Tahoma"/>
        </w:rPr>
      </w:pPr>
      <w:r>
        <w:rPr>
          <w:rFonts w:ascii="Tahoma" w:hAnsi="Tahoma" w:cs="Tahoma"/>
        </w:rPr>
        <w:t xml:space="preserve">4. </w:t>
      </w:r>
      <w:r w:rsidR="00617CE7" w:rsidRPr="00360592">
        <w:rPr>
          <w:rFonts w:ascii="Tahoma" w:hAnsi="Tahoma" w:cs="Tahoma"/>
        </w:rPr>
        <w:t xml:space="preserve">Podana w ofercie cena musi być wyrażona w złotych polskich cyfrowo i słownie brutto. Cena musi uwzględniać wszystkie wymagania niniejszej SIWZ oraz obejmować wszelkie koszty, jakie poniesie Wykonawca z tytułu należytej oraz zgodnej z </w:t>
      </w:r>
      <w:r>
        <w:rPr>
          <w:rFonts w:ascii="Tahoma" w:hAnsi="Tahoma" w:cs="Tahoma"/>
        </w:rPr>
        <w:t>o</w:t>
      </w:r>
      <w:r w:rsidR="00617CE7" w:rsidRPr="00360592">
        <w:rPr>
          <w:rFonts w:ascii="Tahoma" w:hAnsi="Tahoma" w:cs="Tahoma"/>
        </w:rPr>
        <w:t>bowiązującymi przepisami realizacji przedmiotu zamówienia.</w:t>
      </w:r>
    </w:p>
    <w:p w:rsidR="00514324" w:rsidRPr="00360592" w:rsidRDefault="004E6254">
      <w:pPr>
        <w:pStyle w:val="Tekstpodstawowy"/>
        <w:rPr>
          <w:rFonts w:ascii="Tahoma" w:hAnsi="Tahoma" w:cs="Tahoma"/>
        </w:rPr>
      </w:pPr>
      <w:r>
        <w:rPr>
          <w:rFonts w:ascii="Tahoma" w:hAnsi="Tahoma" w:cs="Tahoma"/>
        </w:rPr>
        <w:t xml:space="preserve">5. </w:t>
      </w:r>
      <w:r w:rsidR="00617CE7" w:rsidRPr="00360592">
        <w:rPr>
          <w:rFonts w:ascii="Tahoma" w:hAnsi="Tahoma" w:cs="Tahoma"/>
        </w:rPr>
        <w:t xml:space="preserve">Cenę brutto oferty należy wyliczyć zgodnie z obowiązującymi stawkami podatku VAT. </w:t>
      </w:r>
      <w:r>
        <w:rPr>
          <w:rFonts w:ascii="Tahoma" w:hAnsi="Tahoma" w:cs="Tahoma"/>
        </w:rPr>
        <w:t xml:space="preserve">6. </w:t>
      </w:r>
      <w:r w:rsidR="00617CE7" w:rsidRPr="00360592">
        <w:rPr>
          <w:rFonts w:ascii="Tahoma" w:hAnsi="Tahoma" w:cs="Tahoma"/>
        </w:rPr>
        <w:t>Cenę podaną w Formularzu Ofertowym należy podać z dokładnością do dwóch miejsc po przecinku.</w:t>
      </w:r>
    </w:p>
    <w:p w:rsidR="00514324" w:rsidRPr="00360592" w:rsidRDefault="004E6254">
      <w:pPr>
        <w:pStyle w:val="Tekstpodstawowy"/>
        <w:rPr>
          <w:rFonts w:ascii="Tahoma" w:hAnsi="Tahoma" w:cs="Tahoma"/>
        </w:rPr>
      </w:pPr>
      <w:r>
        <w:rPr>
          <w:rFonts w:ascii="Tahoma" w:hAnsi="Tahoma" w:cs="Tahoma"/>
        </w:rPr>
        <w:t xml:space="preserve">7. </w:t>
      </w:r>
      <w:r w:rsidR="00617CE7" w:rsidRPr="00360592">
        <w:rPr>
          <w:rFonts w:ascii="Tahoma" w:hAnsi="Tahoma" w:cs="Tahoma"/>
        </w:rPr>
        <w:t>Ceny określone przez Wykonawcę nie podlegają zmianom.</w:t>
      </w:r>
    </w:p>
    <w:p w:rsidR="00514324" w:rsidRPr="00360592" w:rsidRDefault="004E6254">
      <w:pPr>
        <w:pStyle w:val="Tekstpodstawowy"/>
        <w:rPr>
          <w:rFonts w:ascii="Tahoma" w:hAnsi="Tahoma" w:cs="Tahoma"/>
        </w:rPr>
      </w:pPr>
      <w:r>
        <w:rPr>
          <w:rFonts w:ascii="Tahoma" w:hAnsi="Tahoma" w:cs="Tahoma"/>
        </w:rPr>
        <w:t xml:space="preserve">8. </w:t>
      </w:r>
      <w:r w:rsidR="00617CE7" w:rsidRPr="00360592">
        <w:rPr>
          <w:rFonts w:ascii="Tahoma" w:hAnsi="Tahoma" w:cs="Tahoma"/>
        </w:rPr>
        <w:t>Sposób zapłaty i rozliczenia za realizację niniejszego zamówienia, określone zostały</w:t>
      </w:r>
      <w:r>
        <w:rPr>
          <w:rFonts w:ascii="Tahoma" w:hAnsi="Tahoma" w:cs="Tahoma"/>
        </w:rPr>
        <w:t xml:space="preserve">  </w:t>
      </w:r>
      <w:r w:rsidR="00617CE7" w:rsidRPr="00360592">
        <w:rPr>
          <w:rFonts w:ascii="Tahoma" w:hAnsi="Tahoma" w:cs="Tahoma"/>
        </w:rPr>
        <w:t>w projekcie umowy.</w:t>
      </w:r>
    </w:p>
    <w:p w:rsidR="00514324" w:rsidRPr="00360592" w:rsidRDefault="00617CE7" w:rsidP="00F55E87">
      <w:pPr>
        <w:pStyle w:val="Tekstpodstawowy"/>
        <w:tabs>
          <w:tab w:val="left" w:pos="851"/>
          <w:tab w:val="left" w:pos="993"/>
        </w:tabs>
        <w:rPr>
          <w:rFonts w:ascii="Tahoma" w:hAnsi="Tahoma" w:cs="Tahoma"/>
        </w:rPr>
      </w:pPr>
      <w:r w:rsidRPr="00360592">
        <w:rPr>
          <w:rFonts w:ascii="Tahoma" w:hAnsi="Tahoma" w:cs="Tahoma"/>
        </w:rPr>
        <w:t>9. Zamawiający poprawi oczywiste omyłki rachunkowe, z uwzględnieniem konsekwencji rachunkowych dokonanych poprawek, stosownie do treści art. 87 Pzp, Zamawiający zawiadomi Wykonawcę, którego oferta została poprawiona</w:t>
      </w:r>
      <w:r w:rsidR="004E6254">
        <w:rPr>
          <w:rFonts w:ascii="Tahoma" w:hAnsi="Tahoma" w:cs="Tahoma"/>
        </w:rPr>
        <w:t>.</w:t>
      </w:r>
    </w:p>
    <w:p w:rsidR="00514324" w:rsidRPr="00360592" w:rsidRDefault="00617CE7" w:rsidP="00F55E87">
      <w:pPr>
        <w:numPr>
          <w:ilvl w:val="0"/>
          <w:numId w:val="30"/>
        </w:numPr>
        <w:tabs>
          <w:tab w:val="clear" w:pos="0"/>
          <w:tab w:val="num" w:pos="142"/>
        </w:tabs>
        <w:ind w:left="0" w:firstLine="0"/>
        <w:rPr>
          <w:rFonts w:ascii="Tahoma" w:hAnsi="Tahoma" w:cs="Tahoma"/>
        </w:rPr>
      </w:pPr>
      <w:r w:rsidRPr="00360592">
        <w:rPr>
          <w:rFonts w:ascii="Tahoma" w:hAnsi="Tahoma" w:cs="Tahoma"/>
        </w:rPr>
        <w:t>Jeżeli Wykonawca ma zamiar zaproponować jakieś rabaty lub upusty cen, powinien je od razu ująć w obliczeniach ceny, tak aby wyliczona cena za realizację zamówienia była ceną całościową.</w:t>
      </w:r>
    </w:p>
    <w:p w:rsidR="00514324" w:rsidRPr="004E6254" w:rsidRDefault="00617CE7" w:rsidP="00F55E87">
      <w:pPr>
        <w:numPr>
          <w:ilvl w:val="0"/>
          <w:numId w:val="30"/>
        </w:numPr>
        <w:tabs>
          <w:tab w:val="clear" w:pos="0"/>
          <w:tab w:val="left" w:pos="284"/>
          <w:tab w:val="num" w:pos="426"/>
          <w:tab w:val="left" w:pos="567"/>
        </w:tabs>
        <w:ind w:left="0" w:firstLine="0"/>
        <w:rPr>
          <w:rFonts w:ascii="Tahoma" w:hAnsi="Tahoma" w:cs="Tahoma"/>
        </w:rPr>
      </w:pPr>
      <w:r w:rsidRPr="004E6254">
        <w:rPr>
          <w:rFonts w:ascii="Tahoma" w:hAnsi="Tahoma" w:cs="Tahoma"/>
        </w:rPr>
        <w:t>Sposób zapłaty i rozliczenia za realizację niniejszego zamówienia, określone zostały</w:t>
      </w:r>
      <w:r w:rsidR="004E6254">
        <w:rPr>
          <w:rFonts w:ascii="Tahoma" w:hAnsi="Tahoma" w:cs="Tahoma"/>
        </w:rPr>
        <w:t xml:space="preserve"> </w:t>
      </w:r>
      <w:r w:rsidRPr="004E6254">
        <w:rPr>
          <w:rFonts w:ascii="Tahoma" w:hAnsi="Tahoma" w:cs="Tahoma"/>
        </w:rPr>
        <w:t>w projekcie umowy.</w:t>
      </w:r>
    </w:p>
    <w:p w:rsidR="00514324" w:rsidRPr="00360592" w:rsidRDefault="00617CE7" w:rsidP="00617CE7">
      <w:pPr>
        <w:pStyle w:val="Compact"/>
        <w:numPr>
          <w:ilvl w:val="0"/>
          <w:numId w:val="31"/>
        </w:numPr>
        <w:rPr>
          <w:rFonts w:ascii="Tahoma" w:hAnsi="Tahoma" w:cs="Tahoma"/>
        </w:rPr>
      </w:pPr>
      <w:r w:rsidRPr="00360592">
        <w:rPr>
          <w:rFonts w:ascii="Tahoma" w:hAnsi="Tahoma" w:cs="Tahoma"/>
        </w:rPr>
        <w:t>Opis kryteriów jakimi będzie się kierował Zamawiający przy wyborze oferty</w:t>
      </w:r>
    </w:p>
    <w:p w:rsidR="00514324" w:rsidRPr="00360592" w:rsidRDefault="00617CE7" w:rsidP="004E6254">
      <w:pPr>
        <w:numPr>
          <w:ilvl w:val="0"/>
          <w:numId w:val="32"/>
        </w:numPr>
        <w:ind w:left="0" w:firstLine="0"/>
        <w:rPr>
          <w:rFonts w:ascii="Tahoma" w:hAnsi="Tahoma" w:cs="Tahoma"/>
        </w:rPr>
      </w:pPr>
      <w:r w:rsidRPr="00360592">
        <w:rPr>
          <w:rFonts w:ascii="Tahoma" w:hAnsi="Tahoma" w:cs="Tahoma"/>
        </w:rPr>
        <w:t>Zamawiający oceni i porówna jedynie te oferty, które zostaną złożone przez Wykonawców niewykluczonych przez Zamawiającego z niniejszego postępowania oraz nie zostaną odrzucone przez Zamawiającego.</w:t>
      </w:r>
    </w:p>
    <w:p w:rsidR="004E6254" w:rsidRDefault="00617CE7" w:rsidP="00617CE7">
      <w:pPr>
        <w:numPr>
          <w:ilvl w:val="0"/>
          <w:numId w:val="32"/>
        </w:numPr>
        <w:rPr>
          <w:rFonts w:ascii="Tahoma" w:hAnsi="Tahoma" w:cs="Tahoma"/>
        </w:rPr>
      </w:pPr>
      <w:r w:rsidRPr="00360592">
        <w:rPr>
          <w:rFonts w:ascii="Tahoma" w:hAnsi="Tahoma" w:cs="Tahoma"/>
        </w:rPr>
        <w:t xml:space="preserve">Kryterium oceny ofert stanowi: </w:t>
      </w:r>
    </w:p>
    <w:p w:rsidR="004E6254" w:rsidRPr="004E6254" w:rsidRDefault="00617CE7" w:rsidP="004E6254">
      <w:pPr>
        <w:ind w:left="480"/>
        <w:rPr>
          <w:rFonts w:ascii="Tahoma" w:hAnsi="Tahoma" w:cs="Tahoma"/>
          <w:color w:val="FF0000"/>
        </w:rPr>
      </w:pPr>
      <w:r w:rsidRPr="00360592">
        <w:rPr>
          <w:rFonts w:ascii="Tahoma" w:hAnsi="Tahoma" w:cs="Tahoma"/>
        </w:rPr>
        <w:t>cena</w:t>
      </w:r>
      <w:r w:rsidR="00850A65">
        <w:rPr>
          <w:rFonts w:ascii="Tahoma" w:hAnsi="Tahoma" w:cs="Tahoma"/>
        </w:rPr>
        <w:t xml:space="preserve"> - 10</w:t>
      </w:r>
      <w:r w:rsidR="004E6254">
        <w:rPr>
          <w:rFonts w:ascii="Tahoma" w:hAnsi="Tahoma" w:cs="Tahoma"/>
        </w:rPr>
        <w:t>0%</w:t>
      </w:r>
    </w:p>
    <w:p w:rsidR="00514324" w:rsidRPr="00850A65" w:rsidRDefault="00617CE7" w:rsidP="00F55E87">
      <w:pPr>
        <w:pStyle w:val="Compact"/>
        <w:numPr>
          <w:ilvl w:val="0"/>
          <w:numId w:val="32"/>
        </w:numPr>
        <w:ind w:left="0" w:firstLine="0"/>
        <w:rPr>
          <w:rFonts w:ascii="Tahoma" w:hAnsi="Tahoma" w:cs="Tahoma"/>
        </w:rPr>
      </w:pPr>
      <w:r w:rsidRPr="00850A65">
        <w:rPr>
          <w:rFonts w:ascii="Tahoma" w:hAnsi="Tahoma" w:cs="Tahoma"/>
        </w:rPr>
        <w:t>Kryterium najniższej ceny obliczane będzie następująco: C = najniższa oferowana cena spośród wszystkich ofert / cena badanej oferty x 100</w:t>
      </w:r>
    </w:p>
    <w:p w:rsidR="00514324" w:rsidRPr="00850A65" w:rsidRDefault="00617CE7" w:rsidP="00F55E87">
      <w:pPr>
        <w:numPr>
          <w:ilvl w:val="0"/>
          <w:numId w:val="32"/>
        </w:numPr>
        <w:ind w:left="284" w:hanging="284"/>
        <w:rPr>
          <w:rFonts w:ascii="Tahoma" w:hAnsi="Tahoma" w:cs="Tahoma"/>
        </w:rPr>
      </w:pPr>
      <w:r w:rsidRPr="00850A65">
        <w:rPr>
          <w:rFonts w:ascii="Tahoma" w:hAnsi="Tahoma" w:cs="Tahoma"/>
        </w:rPr>
        <w:t>Wybrana zostanie oferta, która uzyska najwyższą ilość punktów w kryterium ceny.</w:t>
      </w:r>
    </w:p>
    <w:p w:rsidR="00514324" w:rsidRPr="00360592" w:rsidRDefault="00617CE7" w:rsidP="00617CE7">
      <w:pPr>
        <w:pStyle w:val="Compact"/>
        <w:numPr>
          <w:ilvl w:val="0"/>
          <w:numId w:val="33"/>
        </w:numPr>
        <w:rPr>
          <w:rFonts w:ascii="Tahoma" w:hAnsi="Tahoma" w:cs="Tahoma"/>
        </w:rPr>
      </w:pPr>
      <w:r w:rsidRPr="00360592">
        <w:rPr>
          <w:rFonts w:ascii="Tahoma" w:hAnsi="Tahoma" w:cs="Tahoma"/>
        </w:rPr>
        <w:t>Informacje o formalnościach jakie powinny zostać dopełnione po wyborze oferty</w:t>
      </w:r>
    </w:p>
    <w:p w:rsidR="00514324" w:rsidRPr="00360592" w:rsidRDefault="00835F3A" w:rsidP="00835F3A">
      <w:pPr>
        <w:pStyle w:val="Compact"/>
        <w:rPr>
          <w:rFonts w:ascii="Tahoma" w:hAnsi="Tahoma" w:cs="Tahoma"/>
        </w:rPr>
      </w:pPr>
      <w:r w:rsidRPr="00835F3A">
        <w:rPr>
          <w:rFonts w:ascii="Tahoma" w:hAnsi="Tahoma" w:cs="Tahoma"/>
        </w:rPr>
        <w:t>1.</w:t>
      </w:r>
      <w:r>
        <w:rPr>
          <w:rFonts w:ascii="Tahoma" w:hAnsi="Tahoma" w:cs="Tahoma"/>
        </w:rPr>
        <w:t xml:space="preserve"> </w:t>
      </w:r>
      <w:r w:rsidR="00617CE7" w:rsidRPr="00360592">
        <w:rPr>
          <w:rFonts w:ascii="Tahoma" w:hAnsi="Tahoma" w:cs="Tahoma"/>
        </w:rPr>
        <w:t>O wyborze oferty Zamawiający zawiadamia niezwłocznie Wykonawców, którzy ubiegali</w:t>
      </w:r>
      <w:r>
        <w:rPr>
          <w:rFonts w:ascii="Tahoma" w:hAnsi="Tahoma" w:cs="Tahoma"/>
        </w:rPr>
        <w:t xml:space="preserve"> </w:t>
      </w:r>
      <w:r w:rsidR="00617CE7" w:rsidRPr="00360592">
        <w:rPr>
          <w:rFonts w:ascii="Tahoma" w:hAnsi="Tahoma" w:cs="Tahoma"/>
        </w:rPr>
        <w:t>się o udzielenie zamówienia. Przekazywane są następujące informacje o:</w:t>
      </w:r>
    </w:p>
    <w:p w:rsidR="00113E59" w:rsidRDefault="00617CE7" w:rsidP="00113E59">
      <w:pPr>
        <w:numPr>
          <w:ilvl w:val="0"/>
          <w:numId w:val="35"/>
        </w:numPr>
        <w:ind w:left="0" w:firstLine="0"/>
        <w:rPr>
          <w:rFonts w:ascii="Tahoma" w:hAnsi="Tahoma" w:cs="Tahoma"/>
        </w:rPr>
      </w:pPr>
      <w:r w:rsidRPr="00113E59">
        <w:rPr>
          <w:rFonts w:ascii="Tahoma" w:hAnsi="Tahoma" w:cs="Tahoma"/>
        </w:rPr>
        <w:t>Wyborze najkorzystniejszej oferty podając nazwę (firmę) albo imię i nazwisko, siedzibę albo miejsce zamieszkania i adres Wykonawcy, którego ofertę wybrano, uzasadnienie jej wyboru oraz nazwy (firm) albo imiona i nazwiska, siedziby albo miejsca zamieszkania i adresy Wykonawców, którzy złożyli oferty, a także punktację przyznaną ofertom w każdym kryterium oceny ofert oraz łączną punktację;</w:t>
      </w:r>
    </w:p>
    <w:p w:rsidR="00514324" w:rsidRPr="00113E59" w:rsidRDefault="00617CE7" w:rsidP="00113E59">
      <w:pPr>
        <w:numPr>
          <w:ilvl w:val="0"/>
          <w:numId w:val="35"/>
        </w:numPr>
        <w:ind w:left="0" w:firstLine="0"/>
        <w:rPr>
          <w:rFonts w:ascii="Tahoma" w:hAnsi="Tahoma" w:cs="Tahoma"/>
        </w:rPr>
      </w:pPr>
      <w:r w:rsidRPr="00113E59">
        <w:rPr>
          <w:rFonts w:ascii="Tahoma" w:hAnsi="Tahoma" w:cs="Tahoma"/>
        </w:rPr>
        <w:t>Wykonawcach, których oferty zostały odrzucone podając uzasadnienie faktyczne i prawne;</w:t>
      </w:r>
    </w:p>
    <w:p w:rsidR="00514324" w:rsidRPr="00360592" w:rsidRDefault="00617CE7" w:rsidP="00F551B0">
      <w:pPr>
        <w:numPr>
          <w:ilvl w:val="0"/>
          <w:numId w:val="35"/>
        </w:numPr>
        <w:ind w:left="0" w:firstLine="0"/>
        <w:rPr>
          <w:rFonts w:ascii="Tahoma" w:hAnsi="Tahoma" w:cs="Tahoma"/>
        </w:rPr>
      </w:pPr>
      <w:r w:rsidRPr="00360592">
        <w:rPr>
          <w:rFonts w:ascii="Tahoma" w:hAnsi="Tahoma" w:cs="Tahoma"/>
        </w:rPr>
        <w:t>Wykonawcach, którzy zostali wykluczeni z postępowania o udzielenie zamówienia podając uzasadnienie faktyczne i prawne;</w:t>
      </w:r>
    </w:p>
    <w:p w:rsidR="00514324" w:rsidRPr="00360592" w:rsidRDefault="00617CE7" w:rsidP="00F551B0">
      <w:pPr>
        <w:numPr>
          <w:ilvl w:val="0"/>
          <w:numId w:val="35"/>
        </w:numPr>
        <w:spacing w:after="0"/>
        <w:ind w:left="284" w:hanging="284"/>
        <w:rPr>
          <w:rFonts w:ascii="Tahoma" w:hAnsi="Tahoma" w:cs="Tahoma"/>
        </w:rPr>
      </w:pPr>
      <w:r w:rsidRPr="00360592">
        <w:rPr>
          <w:rFonts w:ascii="Tahoma" w:hAnsi="Tahoma" w:cs="Tahoma"/>
        </w:rPr>
        <w:t>Terminie, po którego upływie umowa w sprawie zamówienia publicznego może być</w:t>
      </w:r>
    </w:p>
    <w:p w:rsidR="00514324" w:rsidRPr="00360592" w:rsidRDefault="00617CE7" w:rsidP="00F551B0">
      <w:pPr>
        <w:pStyle w:val="FirstParagraph"/>
        <w:spacing w:after="0"/>
        <w:rPr>
          <w:rFonts w:ascii="Tahoma" w:hAnsi="Tahoma" w:cs="Tahoma"/>
        </w:rPr>
      </w:pPr>
      <w:r w:rsidRPr="00360592">
        <w:rPr>
          <w:rFonts w:ascii="Tahoma" w:hAnsi="Tahoma" w:cs="Tahoma"/>
        </w:rPr>
        <w:t>zawarta.</w:t>
      </w:r>
    </w:p>
    <w:p w:rsidR="00514324" w:rsidRPr="00360592" w:rsidRDefault="00617CE7" w:rsidP="00F551B0">
      <w:pPr>
        <w:pStyle w:val="Tekstpodstawowy"/>
        <w:spacing w:after="0"/>
        <w:rPr>
          <w:rFonts w:ascii="Tahoma" w:hAnsi="Tahoma" w:cs="Tahoma"/>
        </w:rPr>
      </w:pPr>
      <w:r w:rsidRPr="00360592">
        <w:rPr>
          <w:rFonts w:ascii="Tahoma" w:hAnsi="Tahoma" w:cs="Tahoma"/>
        </w:rPr>
        <w:t>2. Zamawiający zawiera umowę w sprawie zamówienia publicznego w terminie określonym w art. 94 ust. 1 pkt 2 ustawy Pzp.</w:t>
      </w:r>
    </w:p>
    <w:p w:rsidR="00514324" w:rsidRPr="00360592" w:rsidRDefault="00617CE7" w:rsidP="00F551B0">
      <w:pPr>
        <w:numPr>
          <w:ilvl w:val="0"/>
          <w:numId w:val="36"/>
        </w:numPr>
        <w:ind w:left="0" w:firstLine="0"/>
        <w:rPr>
          <w:rFonts w:ascii="Tahoma" w:hAnsi="Tahoma" w:cs="Tahoma"/>
        </w:rPr>
      </w:pPr>
      <w:r w:rsidRPr="00360592">
        <w:rPr>
          <w:rFonts w:ascii="Tahoma" w:hAnsi="Tahoma" w:cs="Tahoma"/>
        </w:rPr>
        <w:t>Jeżeli Wykonawca, którego oferta została wybrana, uchyla się od zawarcia umowy w sprawie zamówienia publicznego, Zamawiający wybiera ofertę najkorzystniejszą spośród pozostałych ofert, bez przeprowadzania ich ponownej oceny, chyba że zachodzą przesłanki, o których mowa w art. 93 ust. 1 PZP.</w:t>
      </w:r>
    </w:p>
    <w:p w:rsidR="00514324" w:rsidRPr="00835F3A" w:rsidRDefault="00617CE7" w:rsidP="00F551B0">
      <w:pPr>
        <w:numPr>
          <w:ilvl w:val="0"/>
          <w:numId w:val="36"/>
        </w:numPr>
        <w:ind w:left="0" w:firstLine="0"/>
        <w:rPr>
          <w:rFonts w:ascii="Tahoma" w:hAnsi="Tahoma" w:cs="Tahoma"/>
        </w:rPr>
      </w:pPr>
      <w:r w:rsidRPr="00835F3A">
        <w:rPr>
          <w:rFonts w:ascii="Tahoma" w:hAnsi="Tahoma" w:cs="Tahoma"/>
        </w:rPr>
        <w:t>Podpisanie umowy nastąpi w miejscu i czasie określonym przez Zamawiającego, o czym Wykonawca zostanie zawiadomiony na piśmie wraz z informacją o wyborze</w:t>
      </w:r>
      <w:r w:rsidR="00835F3A" w:rsidRPr="00835F3A">
        <w:rPr>
          <w:rFonts w:ascii="Tahoma" w:hAnsi="Tahoma" w:cs="Tahoma"/>
        </w:rPr>
        <w:t xml:space="preserve"> </w:t>
      </w:r>
      <w:r w:rsidRPr="00835F3A">
        <w:rPr>
          <w:rFonts w:ascii="Tahoma" w:hAnsi="Tahoma" w:cs="Tahoma"/>
        </w:rPr>
        <w:t>najkorzystniejszej oferty.</w:t>
      </w:r>
    </w:p>
    <w:p w:rsidR="00514324" w:rsidRPr="00360592" w:rsidRDefault="00617CE7" w:rsidP="00617CE7">
      <w:pPr>
        <w:pStyle w:val="Compact"/>
        <w:numPr>
          <w:ilvl w:val="0"/>
          <w:numId w:val="37"/>
        </w:numPr>
        <w:rPr>
          <w:rFonts w:ascii="Tahoma" w:hAnsi="Tahoma" w:cs="Tahoma"/>
        </w:rPr>
      </w:pPr>
      <w:r w:rsidRPr="00360592">
        <w:rPr>
          <w:rFonts w:ascii="Tahoma" w:hAnsi="Tahoma" w:cs="Tahoma"/>
        </w:rPr>
        <w:t>Wymagania dotyczące zabezpieczenia należytego wykonania umowy</w:t>
      </w:r>
    </w:p>
    <w:p w:rsidR="00514324" w:rsidRPr="00360592" w:rsidRDefault="00617CE7">
      <w:pPr>
        <w:pStyle w:val="FirstParagraph"/>
        <w:rPr>
          <w:rFonts w:ascii="Tahoma" w:hAnsi="Tahoma" w:cs="Tahoma"/>
        </w:rPr>
      </w:pPr>
      <w:r w:rsidRPr="00360592">
        <w:rPr>
          <w:rFonts w:ascii="Tahoma" w:hAnsi="Tahoma" w:cs="Tahoma"/>
        </w:rPr>
        <w:t>Zamawiający nie wymaga wniesienia zabezpieczenia należytego wykonania umowy.</w:t>
      </w:r>
    </w:p>
    <w:p w:rsidR="00514324" w:rsidRPr="00360592" w:rsidRDefault="00617CE7" w:rsidP="00F551B0">
      <w:pPr>
        <w:pStyle w:val="Compact"/>
        <w:numPr>
          <w:ilvl w:val="0"/>
          <w:numId w:val="38"/>
        </w:numPr>
        <w:ind w:left="0" w:firstLine="0"/>
        <w:rPr>
          <w:rFonts w:ascii="Tahoma" w:hAnsi="Tahoma" w:cs="Tahoma"/>
        </w:rPr>
      </w:pPr>
      <w:r w:rsidRPr="00360592">
        <w:rPr>
          <w:rFonts w:ascii="Tahoma" w:hAnsi="Tahoma" w:cs="Tahoma"/>
        </w:rPr>
        <w:t>Istotne dla stron postanowienia, które zostaną wprowadzone do treści zawieranej umowy 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w:t>
      </w:r>
    </w:p>
    <w:p w:rsidR="00514324" w:rsidRPr="00360592" w:rsidRDefault="00313876" w:rsidP="00313876">
      <w:pPr>
        <w:pStyle w:val="Compact"/>
        <w:rPr>
          <w:rFonts w:ascii="Tahoma" w:hAnsi="Tahoma" w:cs="Tahoma"/>
        </w:rPr>
      </w:pPr>
      <w:r>
        <w:rPr>
          <w:rFonts w:ascii="Tahoma" w:hAnsi="Tahoma" w:cs="Tahoma"/>
        </w:rPr>
        <w:t>1.</w:t>
      </w:r>
      <w:r w:rsidR="00617CE7" w:rsidRPr="00360592">
        <w:rPr>
          <w:rFonts w:ascii="Tahoma" w:hAnsi="Tahoma" w:cs="Tahoma"/>
        </w:rPr>
        <w:t>Zmiana podmiotu, o którym mowa w art. 26 ust. 2b Pzp, na inny pod warunkiem udowodnienia Zamawiającemu, że nowy podmiot spełnia warunki udziału określone w niniejszym w postępowaniu.</w:t>
      </w:r>
    </w:p>
    <w:p w:rsidR="00514324" w:rsidRPr="00360592" w:rsidRDefault="00313876" w:rsidP="00313876">
      <w:pPr>
        <w:rPr>
          <w:rFonts w:ascii="Tahoma" w:hAnsi="Tahoma" w:cs="Tahoma"/>
        </w:rPr>
      </w:pPr>
      <w:r>
        <w:rPr>
          <w:rFonts w:ascii="Tahoma" w:hAnsi="Tahoma" w:cs="Tahoma"/>
        </w:rPr>
        <w:t>2.</w:t>
      </w:r>
      <w:r w:rsidR="00617CE7" w:rsidRPr="00360592">
        <w:rPr>
          <w:rFonts w:ascii="Tahoma" w:hAnsi="Tahoma" w:cs="Tahoma"/>
        </w:rPr>
        <w:t>Zmiana wynagrodzenia, w przypadku ustawowej zmiany stawki VAT.</w:t>
      </w:r>
    </w:p>
    <w:p w:rsidR="00514324" w:rsidRPr="00360592" w:rsidRDefault="00313876" w:rsidP="00313876">
      <w:pPr>
        <w:rPr>
          <w:rFonts w:ascii="Tahoma" w:hAnsi="Tahoma" w:cs="Tahoma"/>
        </w:rPr>
      </w:pPr>
      <w:r>
        <w:rPr>
          <w:rFonts w:ascii="Tahoma" w:hAnsi="Tahoma" w:cs="Tahoma"/>
        </w:rPr>
        <w:t>3.</w:t>
      </w:r>
      <w:r w:rsidR="00617CE7" w:rsidRPr="00360592">
        <w:rPr>
          <w:rFonts w:ascii="Tahoma" w:hAnsi="Tahoma" w:cs="Tahoma"/>
        </w:rPr>
        <w:t>Zamawiający dopuszcza wprowadzenie zamiany dostaw przedstawionych w ofercie przetargowej pod warunkiem, że zmiany te będą korzystne dla Zamawiającego.</w:t>
      </w:r>
    </w:p>
    <w:p w:rsidR="00514324" w:rsidRPr="00360592" w:rsidRDefault="00313876" w:rsidP="00313876">
      <w:pPr>
        <w:rPr>
          <w:rFonts w:ascii="Tahoma" w:hAnsi="Tahoma" w:cs="Tahoma"/>
        </w:rPr>
      </w:pPr>
      <w:r>
        <w:rPr>
          <w:rFonts w:ascii="Tahoma" w:hAnsi="Tahoma" w:cs="Tahoma"/>
        </w:rPr>
        <w:t>4.</w:t>
      </w:r>
      <w:r w:rsidR="00617CE7" w:rsidRPr="00360592">
        <w:rPr>
          <w:rFonts w:ascii="Tahoma" w:hAnsi="Tahoma" w:cs="Tahoma"/>
        </w:rPr>
        <w:t>Dopuszcza się zmianę umowy w zakresie przedmiotowym, tj. zastąpienie produktu objętego umową odpowiednikiem w szczególności w przypadku:</w:t>
      </w:r>
    </w:p>
    <w:p w:rsidR="00514324" w:rsidRPr="00360592" w:rsidRDefault="00617CE7">
      <w:pPr>
        <w:pStyle w:val="FirstParagraph"/>
        <w:rPr>
          <w:rFonts w:ascii="Tahoma" w:hAnsi="Tahoma" w:cs="Tahoma"/>
        </w:rPr>
      </w:pPr>
      <w:r w:rsidRPr="00360592">
        <w:rPr>
          <w:rFonts w:ascii="Tahoma" w:hAnsi="Tahoma" w:cs="Tahoma"/>
        </w:rPr>
        <w:t>— zaprzestania wytwarzania produktu objętego umową, pod warunkiem, że odpowiednik jest tej samej lub wyższej jakości, za cenę nie wyższą niż cena produktu objętego umową;</w:t>
      </w:r>
    </w:p>
    <w:p w:rsidR="00514324" w:rsidRPr="00360592" w:rsidRDefault="00617CE7">
      <w:pPr>
        <w:pStyle w:val="Tekstpodstawowy"/>
        <w:rPr>
          <w:rFonts w:ascii="Tahoma" w:hAnsi="Tahoma" w:cs="Tahoma"/>
        </w:rPr>
      </w:pPr>
      <w:r w:rsidRPr="00360592">
        <w:rPr>
          <w:rFonts w:ascii="Tahoma" w:hAnsi="Tahoma" w:cs="Tahoma"/>
        </w:rPr>
        <w:t>— przedłożenia przez Wykonawcę oferty korzystniejszej dla Zamawiającego, pod warunkiem iż odpowiednik jest tej samej lub wyższej jakości, za cenę nie wyższą</w:t>
      </w:r>
      <w:r w:rsidR="00313876">
        <w:rPr>
          <w:rFonts w:ascii="Tahoma" w:hAnsi="Tahoma" w:cs="Tahoma"/>
        </w:rPr>
        <w:t xml:space="preserve"> </w:t>
      </w:r>
      <w:r w:rsidRPr="00360592">
        <w:rPr>
          <w:rFonts w:ascii="Tahoma" w:hAnsi="Tahoma" w:cs="Tahoma"/>
        </w:rPr>
        <w:t>niż cena produktu objętego umową;</w:t>
      </w:r>
    </w:p>
    <w:p w:rsidR="00514324" w:rsidRPr="00360592" w:rsidRDefault="00617CE7">
      <w:pPr>
        <w:pStyle w:val="Tekstpodstawowy"/>
        <w:rPr>
          <w:rFonts w:ascii="Tahoma" w:hAnsi="Tahoma" w:cs="Tahoma"/>
        </w:rPr>
      </w:pPr>
      <w:r w:rsidRPr="00360592">
        <w:rPr>
          <w:rFonts w:ascii="Tahoma" w:hAnsi="Tahoma" w:cs="Tahoma"/>
        </w:rPr>
        <w:t>— wprowadzenia do sprzedaży przez producenta zmodyfikowanego/udoskonalonego produktu powodującego wycofanie dotychczasowego, za cenę nie wyższą niż cena produktu objętego umową.</w:t>
      </w:r>
    </w:p>
    <w:p w:rsidR="00514324" w:rsidRPr="00360592" w:rsidRDefault="00617CE7" w:rsidP="00F551B0">
      <w:pPr>
        <w:numPr>
          <w:ilvl w:val="0"/>
          <w:numId w:val="41"/>
        </w:numPr>
        <w:ind w:left="0" w:firstLine="0"/>
        <w:rPr>
          <w:rFonts w:ascii="Tahoma" w:hAnsi="Tahoma" w:cs="Tahoma"/>
        </w:rPr>
      </w:pPr>
      <w:r w:rsidRPr="00360592">
        <w:rPr>
          <w:rFonts w:ascii="Tahoma" w:hAnsi="Tahoma" w:cs="Tahoma"/>
        </w:rPr>
        <w:t>Dopuszcza się zmiany umowy w zakresie: numeru katalogowego produktu, nazwy produktu, wielkości opakowania przy zachowaniu jego parametrów - w przypadku wprowadzenia niniejszych zmian przez producenta, potwierdzonych odpowiednimi dokumentami.</w:t>
      </w:r>
    </w:p>
    <w:p w:rsidR="00514324" w:rsidRPr="00360592" w:rsidRDefault="00617CE7" w:rsidP="00F551B0">
      <w:pPr>
        <w:numPr>
          <w:ilvl w:val="0"/>
          <w:numId w:val="41"/>
        </w:numPr>
        <w:ind w:left="0" w:firstLine="0"/>
        <w:rPr>
          <w:rFonts w:ascii="Tahoma" w:hAnsi="Tahoma" w:cs="Tahoma"/>
        </w:rPr>
      </w:pPr>
      <w:r w:rsidRPr="00360592">
        <w:rPr>
          <w:rFonts w:ascii="Tahoma" w:hAnsi="Tahoma" w:cs="Tahoma"/>
        </w:rPr>
        <w:t>Warunkiem zmiany umowy będzie udokumentowany lub odpowiednio uzasadniony wniosek, a zmiana może nastąpić w przypadku, gdy jej wprowadzenie jest konieczne dla prawidłowej realizacji zamówienia, a druga Strona umowy wyrazi zgodę.</w:t>
      </w:r>
    </w:p>
    <w:p w:rsidR="00514324" w:rsidRPr="00360592" w:rsidRDefault="00617CE7" w:rsidP="00617CE7">
      <w:pPr>
        <w:numPr>
          <w:ilvl w:val="0"/>
          <w:numId w:val="41"/>
        </w:numPr>
        <w:rPr>
          <w:rFonts w:ascii="Tahoma" w:hAnsi="Tahoma" w:cs="Tahoma"/>
        </w:rPr>
      </w:pPr>
      <w:r w:rsidRPr="00360592">
        <w:rPr>
          <w:rFonts w:ascii="Tahoma" w:hAnsi="Tahoma" w:cs="Tahoma"/>
        </w:rPr>
        <w:t>Zmiany umowy wymagają formy pisemnej pod rygorem nieważności.</w:t>
      </w:r>
    </w:p>
    <w:p w:rsidR="00514324" w:rsidRPr="00360592" w:rsidRDefault="00617CE7" w:rsidP="00617CE7">
      <w:pPr>
        <w:pStyle w:val="Compact"/>
        <w:numPr>
          <w:ilvl w:val="0"/>
          <w:numId w:val="42"/>
        </w:numPr>
        <w:rPr>
          <w:rFonts w:ascii="Tahoma" w:hAnsi="Tahoma" w:cs="Tahoma"/>
        </w:rPr>
      </w:pPr>
      <w:r w:rsidRPr="00360592">
        <w:rPr>
          <w:rFonts w:ascii="Tahoma" w:hAnsi="Tahoma" w:cs="Tahoma"/>
        </w:rPr>
        <w:t>Pouczenie o środkach ochrony prawnej przysługujących Wykonawcy</w:t>
      </w:r>
    </w:p>
    <w:p w:rsidR="00514324" w:rsidRPr="00360592" w:rsidRDefault="00617CE7" w:rsidP="00F551B0">
      <w:pPr>
        <w:numPr>
          <w:ilvl w:val="0"/>
          <w:numId w:val="43"/>
        </w:numPr>
        <w:ind w:left="0" w:firstLine="0"/>
        <w:rPr>
          <w:rFonts w:ascii="Tahoma" w:hAnsi="Tahoma" w:cs="Tahoma"/>
        </w:rPr>
      </w:pPr>
      <w:r w:rsidRPr="00360592">
        <w:rPr>
          <w:rFonts w:ascii="Tahoma" w:hAnsi="Tahoma" w:cs="Tahoma"/>
        </w:rPr>
        <w:t>Wykonawcom oraz innym osobom i podmiotom wskazanym w art. 179 ust. 1 PZP, jeżeli mają lub miały interes w uzyskaniu niniejszego zamówienia oraz poniosły lub mogą ponieść szkodę w wyniku naruszenia przez Zamawiającego przepisów ustawy przysługują środki ochrony prawnej.</w:t>
      </w:r>
    </w:p>
    <w:p w:rsidR="00514324" w:rsidRPr="00360592" w:rsidRDefault="00617CE7" w:rsidP="00617CE7">
      <w:pPr>
        <w:numPr>
          <w:ilvl w:val="0"/>
          <w:numId w:val="43"/>
        </w:numPr>
        <w:rPr>
          <w:rFonts w:ascii="Tahoma" w:hAnsi="Tahoma" w:cs="Tahoma"/>
        </w:rPr>
      </w:pPr>
      <w:r w:rsidRPr="00360592">
        <w:rPr>
          <w:rFonts w:ascii="Tahoma" w:hAnsi="Tahoma" w:cs="Tahoma"/>
        </w:rPr>
        <w:t>Środkami ochrony prawnej są:</w:t>
      </w:r>
    </w:p>
    <w:p w:rsidR="00514324" w:rsidRPr="00360592" w:rsidRDefault="00617CE7" w:rsidP="00617CE7">
      <w:pPr>
        <w:pStyle w:val="Compact"/>
        <w:numPr>
          <w:ilvl w:val="0"/>
          <w:numId w:val="44"/>
        </w:numPr>
        <w:rPr>
          <w:rFonts w:ascii="Tahoma" w:hAnsi="Tahoma" w:cs="Tahoma"/>
        </w:rPr>
      </w:pPr>
      <w:r w:rsidRPr="00360592">
        <w:rPr>
          <w:rFonts w:ascii="Tahoma" w:hAnsi="Tahoma" w:cs="Tahoma"/>
        </w:rPr>
        <w:t>odwołanie — art. 180 PZP i następne,</w:t>
      </w:r>
    </w:p>
    <w:p w:rsidR="00514324" w:rsidRPr="00360592" w:rsidRDefault="00617CE7" w:rsidP="00617CE7">
      <w:pPr>
        <w:pStyle w:val="Compact"/>
        <w:numPr>
          <w:ilvl w:val="0"/>
          <w:numId w:val="44"/>
        </w:numPr>
        <w:rPr>
          <w:rFonts w:ascii="Tahoma" w:hAnsi="Tahoma" w:cs="Tahoma"/>
        </w:rPr>
      </w:pPr>
      <w:r w:rsidRPr="00360592">
        <w:rPr>
          <w:rFonts w:ascii="Tahoma" w:hAnsi="Tahoma" w:cs="Tahoma"/>
        </w:rPr>
        <w:t>skarga do sądu — art. 198a PZP i następne.</w:t>
      </w:r>
    </w:p>
    <w:p w:rsidR="00514324" w:rsidRPr="00360592" w:rsidRDefault="00617CE7" w:rsidP="00617CE7">
      <w:pPr>
        <w:pStyle w:val="Compact"/>
        <w:numPr>
          <w:ilvl w:val="0"/>
          <w:numId w:val="45"/>
        </w:numPr>
        <w:rPr>
          <w:rFonts w:ascii="Tahoma" w:hAnsi="Tahoma" w:cs="Tahoma"/>
        </w:rPr>
      </w:pPr>
      <w:r w:rsidRPr="00360592">
        <w:rPr>
          <w:rFonts w:ascii="Tahoma" w:hAnsi="Tahoma" w:cs="Tahoma"/>
        </w:rPr>
        <w:t>Odwołanie przysługuje wyłącznie wobec:</w:t>
      </w:r>
    </w:p>
    <w:p w:rsidR="00514324" w:rsidRPr="00360592" w:rsidRDefault="00617CE7" w:rsidP="00617CE7">
      <w:pPr>
        <w:pStyle w:val="Compact"/>
        <w:numPr>
          <w:ilvl w:val="0"/>
          <w:numId w:val="46"/>
        </w:numPr>
        <w:rPr>
          <w:rFonts w:ascii="Tahoma" w:hAnsi="Tahoma" w:cs="Tahoma"/>
        </w:rPr>
      </w:pPr>
      <w:r w:rsidRPr="00360592">
        <w:rPr>
          <w:rFonts w:ascii="Tahoma" w:hAnsi="Tahoma" w:cs="Tahoma"/>
        </w:rPr>
        <w:t>opisu sposobu dokonywania oceny spełnienia warunków udziału w postępowaniu,</w:t>
      </w:r>
    </w:p>
    <w:p w:rsidR="00514324" w:rsidRPr="00360592" w:rsidRDefault="00617CE7" w:rsidP="00617CE7">
      <w:pPr>
        <w:pStyle w:val="Compact"/>
        <w:numPr>
          <w:ilvl w:val="0"/>
          <w:numId w:val="46"/>
        </w:numPr>
        <w:rPr>
          <w:rFonts w:ascii="Tahoma" w:hAnsi="Tahoma" w:cs="Tahoma"/>
        </w:rPr>
      </w:pPr>
      <w:r w:rsidRPr="00360592">
        <w:rPr>
          <w:rFonts w:ascii="Tahoma" w:hAnsi="Tahoma" w:cs="Tahoma"/>
        </w:rPr>
        <w:t>wykluczenia odwołującego z postępowania o udzielenia zamówienia,</w:t>
      </w:r>
    </w:p>
    <w:p w:rsidR="00514324" w:rsidRPr="00360592" w:rsidRDefault="00617CE7" w:rsidP="00617CE7">
      <w:pPr>
        <w:pStyle w:val="Compact"/>
        <w:numPr>
          <w:ilvl w:val="0"/>
          <w:numId w:val="46"/>
        </w:numPr>
        <w:rPr>
          <w:rFonts w:ascii="Tahoma" w:hAnsi="Tahoma" w:cs="Tahoma"/>
        </w:rPr>
      </w:pPr>
      <w:r w:rsidRPr="00360592">
        <w:rPr>
          <w:rFonts w:ascii="Tahoma" w:hAnsi="Tahoma" w:cs="Tahoma"/>
        </w:rPr>
        <w:t>odrzucenia oferty odwołującego się.</w:t>
      </w:r>
    </w:p>
    <w:p w:rsidR="00514324" w:rsidRPr="00360592" w:rsidRDefault="00617CE7" w:rsidP="00F551B0">
      <w:pPr>
        <w:numPr>
          <w:ilvl w:val="0"/>
          <w:numId w:val="47"/>
        </w:numPr>
        <w:ind w:left="0" w:firstLine="0"/>
        <w:rPr>
          <w:rFonts w:ascii="Tahoma" w:hAnsi="Tahoma" w:cs="Tahoma"/>
        </w:rPr>
      </w:pPr>
      <w:r w:rsidRPr="00360592">
        <w:rPr>
          <w:rFonts w:ascii="Tahoma" w:hAnsi="Tahoma" w:cs="Tahoma"/>
        </w:rPr>
        <w:t>Odwołanie powinno wskazać czynność lub zaniechanie czynności Zamawiającego, której zarzuca się niezgodność z przepisami PZP., zawierać zwięzłe przedstawienie zarzutów, określać żądanie oraz wskazywać okoliczności faktyczne i prawne uzasadniające wniesienie odwołania. Odwołanie wnosi się do Prezesa Krajowej Izby Odwoławczej.</w:t>
      </w:r>
    </w:p>
    <w:p w:rsidR="00514324" w:rsidRPr="007B7B71" w:rsidRDefault="00617CE7" w:rsidP="00F551B0">
      <w:pPr>
        <w:numPr>
          <w:ilvl w:val="0"/>
          <w:numId w:val="47"/>
        </w:numPr>
        <w:ind w:left="0" w:firstLine="0"/>
        <w:rPr>
          <w:rFonts w:ascii="Tahoma" w:hAnsi="Tahoma" w:cs="Tahoma"/>
        </w:rPr>
      </w:pPr>
      <w:r w:rsidRPr="007B7B71">
        <w:rPr>
          <w:rFonts w:ascii="Tahoma" w:hAnsi="Tahoma" w:cs="Tahoma"/>
        </w:rPr>
        <w:t>Skarga do sądu przysługuje stronom oraz uczestnikom postępowania odwoławczego</w:t>
      </w:r>
      <w:r w:rsidR="007B7B71" w:rsidRPr="007B7B71">
        <w:rPr>
          <w:rFonts w:ascii="Tahoma" w:hAnsi="Tahoma" w:cs="Tahoma"/>
        </w:rPr>
        <w:t xml:space="preserve"> </w:t>
      </w:r>
      <w:r w:rsidRPr="007B7B71">
        <w:rPr>
          <w:rFonts w:ascii="Tahoma" w:hAnsi="Tahoma" w:cs="Tahoma"/>
        </w:rPr>
        <w:t>na orzeczenie Krajowej Izby Odwoławczej.</w:t>
      </w:r>
    </w:p>
    <w:p w:rsidR="00514324" w:rsidRPr="00360592" w:rsidRDefault="00617CE7">
      <w:pPr>
        <w:pStyle w:val="Tekstpodstawowy"/>
        <w:rPr>
          <w:rFonts w:ascii="Tahoma" w:hAnsi="Tahoma" w:cs="Tahoma"/>
        </w:rPr>
      </w:pPr>
      <w:r w:rsidRPr="00360592">
        <w:rPr>
          <w:rFonts w:ascii="Tahoma" w:hAnsi="Tahoma" w:cs="Tahoma"/>
        </w:rPr>
        <w:t>XVIII . Podwykonawstwo Wykonawca może powierzyć wykonanie zamówienia podwykonawcom w zakresie określonym w ofercie. Zamawiający żąda wskazania przez Wykonawcę w ofercie części</w:t>
      </w:r>
      <w:r w:rsidR="007B7B71">
        <w:rPr>
          <w:rFonts w:ascii="Tahoma" w:hAnsi="Tahoma" w:cs="Tahoma"/>
        </w:rPr>
        <w:t xml:space="preserve"> </w:t>
      </w:r>
      <w:r w:rsidRPr="00360592">
        <w:rPr>
          <w:rFonts w:ascii="Tahoma" w:hAnsi="Tahoma" w:cs="Tahoma"/>
        </w:rPr>
        <w:t>zamówienia, której wykonanie zamierza powierzyć podwykonawcom. W przypadku, kiedy</w:t>
      </w:r>
      <w:r w:rsidR="007B7B71">
        <w:rPr>
          <w:rFonts w:ascii="Tahoma" w:hAnsi="Tahoma" w:cs="Tahoma"/>
        </w:rPr>
        <w:t xml:space="preserve"> </w:t>
      </w:r>
      <w:r w:rsidRPr="00360592">
        <w:rPr>
          <w:rFonts w:ascii="Tahoma" w:hAnsi="Tahoma" w:cs="Tahoma"/>
        </w:rPr>
        <w:t>Wykonawca zamierza powierzyć część zamówienia podwykonawcom, którzy zgodnie z art. 26 ust. 2b ustawy będą podmiotami udostępniającymi zasoby niezbędne do realizacji</w:t>
      </w:r>
      <w:r w:rsidR="007B7B71">
        <w:rPr>
          <w:rFonts w:ascii="Tahoma" w:hAnsi="Tahoma" w:cs="Tahoma"/>
        </w:rPr>
        <w:t xml:space="preserve"> </w:t>
      </w:r>
      <w:r w:rsidRPr="00360592">
        <w:rPr>
          <w:rFonts w:ascii="Tahoma" w:hAnsi="Tahoma" w:cs="Tahoma"/>
        </w:rPr>
        <w:t>zamówienia, musi załączyć do oferty dokumenty tych podmiotów.</w:t>
      </w:r>
    </w:p>
    <w:p w:rsidR="00514324" w:rsidRPr="00360592" w:rsidRDefault="00617CE7" w:rsidP="00617CE7">
      <w:pPr>
        <w:pStyle w:val="Compact"/>
        <w:numPr>
          <w:ilvl w:val="0"/>
          <w:numId w:val="48"/>
        </w:numPr>
        <w:rPr>
          <w:rFonts w:ascii="Tahoma" w:hAnsi="Tahoma" w:cs="Tahoma"/>
        </w:rPr>
      </w:pPr>
      <w:r w:rsidRPr="00360592">
        <w:rPr>
          <w:rFonts w:ascii="Tahoma" w:hAnsi="Tahoma" w:cs="Tahoma"/>
        </w:rPr>
        <w:t>Zamówienia częściowe</w:t>
      </w:r>
    </w:p>
    <w:p w:rsidR="00514324" w:rsidRPr="00360592" w:rsidRDefault="00617CE7">
      <w:pPr>
        <w:pStyle w:val="FirstParagraph"/>
        <w:rPr>
          <w:rFonts w:ascii="Tahoma" w:hAnsi="Tahoma" w:cs="Tahoma"/>
        </w:rPr>
      </w:pPr>
      <w:r w:rsidRPr="00360592">
        <w:rPr>
          <w:rFonts w:ascii="Tahoma" w:hAnsi="Tahoma" w:cs="Tahoma"/>
        </w:rPr>
        <w:t>Zamawiający dopuszcza składanie ofert częściowych.</w:t>
      </w:r>
    </w:p>
    <w:p w:rsidR="00514324" w:rsidRPr="00360592" w:rsidRDefault="00617CE7" w:rsidP="00617CE7">
      <w:pPr>
        <w:pStyle w:val="Compact"/>
        <w:numPr>
          <w:ilvl w:val="0"/>
          <w:numId w:val="49"/>
        </w:numPr>
        <w:rPr>
          <w:rFonts w:ascii="Tahoma" w:hAnsi="Tahoma" w:cs="Tahoma"/>
        </w:rPr>
      </w:pPr>
      <w:r w:rsidRPr="00360592">
        <w:rPr>
          <w:rFonts w:ascii="Tahoma" w:hAnsi="Tahoma" w:cs="Tahoma"/>
        </w:rPr>
        <w:t>Umowa ramowa</w:t>
      </w:r>
    </w:p>
    <w:p w:rsidR="00514324" w:rsidRPr="00360592" w:rsidRDefault="00617CE7">
      <w:pPr>
        <w:pStyle w:val="FirstParagraph"/>
        <w:rPr>
          <w:rFonts w:ascii="Tahoma" w:hAnsi="Tahoma" w:cs="Tahoma"/>
        </w:rPr>
      </w:pPr>
      <w:r w:rsidRPr="00360592">
        <w:rPr>
          <w:rFonts w:ascii="Tahoma" w:hAnsi="Tahoma" w:cs="Tahoma"/>
        </w:rPr>
        <w:t>Zamawiający nie przewiduje zawarcia umowy ramowej.</w:t>
      </w:r>
    </w:p>
    <w:p w:rsidR="00514324" w:rsidRPr="00360592" w:rsidRDefault="00617CE7" w:rsidP="00617CE7">
      <w:pPr>
        <w:pStyle w:val="Compact"/>
        <w:numPr>
          <w:ilvl w:val="0"/>
          <w:numId w:val="50"/>
        </w:numPr>
        <w:rPr>
          <w:rFonts w:ascii="Tahoma" w:hAnsi="Tahoma" w:cs="Tahoma"/>
        </w:rPr>
      </w:pPr>
      <w:r w:rsidRPr="00360592">
        <w:rPr>
          <w:rFonts w:ascii="Tahoma" w:hAnsi="Tahoma" w:cs="Tahoma"/>
        </w:rPr>
        <w:t>Oferty wariantowe</w:t>
      </w:r>
    </w:p>
    <w:p w:rsidR="00514324" w:rsidRPr="00360592" w:rsidRDefault="00617CE7">
      <w:pPr>
        <w:pStyle w:val="FirstParagraph"/>
        <w:rPr>
          <w:rFonts w:ascii="Tahoma" w:hAnsi="Tahoma" w:cs="Tahoma"/>
        </w:rPr>
      </w:pPr>
      <w:r w:rsidRPr="00360592">
        <w:rPr>
          <w:rFonts w:ascii="Tahoma" w:hAnsi="Tahoma" w:cs="Tahoma"/>
        </w:rPr>
        <w:t>Zamawiający nie dopuszcza składania ofert wariantowych.</w:t>
      </w:r>
    </w:p>
    <w:p w:rsidR="00514324" w:rsidRPr="00360592" w:rsidRDefault="00617CE7" w:rsidP="00617CE7">
      <w:pPr>
        <w:pStyle w:val="Compact"/>
        <w:numPr>
          <w:ilvl w:val="0"/>
          <w:numId w:val="51"/>
        </w:numPr>
        <w:rPr>
          <w:rFonts w:ascii="Tahoma" w:hAnsi="Tahoma" w:cs="Tahoma"/>
        </w:rPr>
      </w:pPr>
      <w:r w:rsidRPr="00360592">
        <w:rPr>
          <w:rFonts w:ascii="Tahoma" w:hAnsi="Tahoma" w:cs="Tahoma"/>
        </w:rPr>
        <w:t>Waluta obca</w:t>
      </w:r>
    </w:p>
    <w:p w:rsidR="00514324" w:rsidRPr="00360592" w:rsidRDefault="00617CE7">
      <w:pPr>
        <w:pStyle w:val="FirstParagraph"/>
        <w:rPr>
          <w:rFonts w:ascii="Tahoma" w:hAnsi="Tahoma" w:cs="Tahoma"/>
        </w:rPr>
      </w:pPr>
      <w:r w:rsidRPr="00360592">
        <w:rPr>
          <w:rFonts w:ascii="Tahoma" w:hAnsi="Tahoma" w:cs="Tahoma"/>
        </w:rPr>
        <w:t>Zamawiający nie przewiduje rozliczeń w walucie obcej.</w:t>
      </w:r>
    </w:p>
    <w:p w:rsidR="00514324" w:rsidRPr="00360592" w:rsidRDefault="00617CE7" w:rsidP="00C8144F">
      <w:pPr>
        <w:pStyle w:val="Compact"/>
        <w:numPr>
          <w:ilvl w:val="0"/>
          <w:numId w:val="52"/>
        </w:numPr>
        <w:ind w:left="709" w:hanging="709"/>
        <w:rPr>
          <w:rFonts w:ascii="Tahoma" w:hAnsi="Tahoma" w:cs="Tahoma"/>
        </w:rPr>
      </w:pPr>
      <w:r w:rsidRPr="00360592">
        <w:rPr>
          <w:rFonts w:ascii="Tahoma" w:hAnsi="Tahoma" w:cs="Tahoma"/>
        </w:rPr>
        <w:t>Aukcja elektroniczna</w:t>
      </w:r>
    </w:p>
    <w:p w:rsidR="007B7B71" w:rsidRDefault="00617CE7">
      <w:pPr>
        <w:pStyle w:val="FirstParagraph"/>
        <w:rPr>
          <w:rFonts w:ascii="Tahoma" w:hAnsi="Tahoma" w:cs="Tahoma"/>
        </w:rPr>
      </w:pPr>
      <w:r w:rsidRPr="00360592">
        <w:rPr>
          <w:rFonts w:ascii="Tahoma" w:hAnsi="Tahoma" w:cs="Tahoma"/>
        </w:rPr>
        <w:t xml:space="preserve">Zamawiający nie przewiduje przeprowadzenia aukcji elektronicznej. </w:t>
      </w:r>
    </w:p>
    <w:p w:rsidR="00514324" w:rsidRPr="00360592" w:rsidRDefault="00617CE7">
      <w:pPr>
        <w:pStyle w:val="FirstParagraph"/>
        <w:rPr>
          <w:rFonts w:ascii="Tahoma" w:hAnsi="Tahoma" w:cs="Tahoma"/>
        </w:rPr>
      </w:pPr>
      <w:r w:rsidRPr="00360592">
        <w:rPr>
          <w:rFonts w:ascii="Tahoma" w:hAnsi="Tahoma" w:cs="Tahoma"/>
        </w:rPr>
        <w:t>XXI</w:t>
      </w:r>
      <w:r w:rsidR="007B7B71">
        <w:rPr>
          <w:rFonts w:ascii="Tahoma" w:hAnsi="Tahoma" w:cs="Tahoma"/>
        </w:rPr>
        <w:t>V</w:t>
      </w:r>
      <w:r w:rsidRPr="00360592">
        <w:rPr>
          <w:rFonts w:ascii="Tahoma" w:hAnsi="Tahoma" w:cs="Tahoma"/>
        </w:rPr>
        <w:t>. Zwrot kosztów udziału w postępowaniu</w:t>
      </w:r>
    </w:p>
    <w:p w:rsidR="00514324" w:rsidRPr="00360592" w:rsidRDefault="00617CE7">
      <w:pPr>
        <w:pStyle w:val="Tekstpodstawowy"/>
        <w:rPr>
          <w:rFonts w:ascii="Tahoma" w:hAnsi="Tahoma" w:cs="Tahoma"/>
        </w:rPr>
      </w:pPr>
      <w:r w:rsidRPr="00360592">
        <w:rPr>
          <w:rFonts w:ascii="Tahoma" w:hAnsi="Tahoma" w:cs="Tahoma"/>
        </w:rPr>
        <w:t>Zamawiający nie przewiduje zwrotu kosztów udziału w postępowania za wyjątkiem sytuacji określonej w art. 93 ust. 4 Pzp.</w:t>
      </w:r>
    </w:p>
    <w:p w:rsidR="00514324" w:rsidRPr="00360592" w:rsidRDefault="00617CE7" w:rsidP="001D2305">
      <w:pPr>
        <w:pStyle w:val="Compact"/>
        <w:numPr>
          <w:ilvl w:val="0"/>
          <w:numId w:val="52"/>
        </w:numPr>
        <w:ind w:left="426" w:hanging="426"/>
        <w:rPr>
          <w:rFonts w:ascii="Tahoma" w:hAnsi="Tahoma" w:cs="Tahoma"/>
        </w:rPr>
      </w:pPr>
      <w:r w:rsidRPr="00360592">
        <w:rPr>
          <w:rFonts w:ascii="Tahoma" w:hAnsi="Tahoma" w:cs="Tahoma"/>
        </w:rPr>
        <w:t>Dokumenty przetargowe</w:t>
      </w:r>
    </w:p>
    <w:p w:rsidR="00514324" w:rsidRPr="00360592" w:rsidRDefault="00617CE7" w:rsidP="00617CE7">
      <w:pPr>
        <w:pStyle w:val="Compact"/>
        <w:numPr>
          <w:ilvl w:val="0"/>
          <w:numId w:val="54"/>
        </w:numPr>
        <w:rPr>
          <w:rFonts w:ascii="Tahoma" w:hAnsi="Tahoma" w:cs="Tahoma"/>
        </w:rPr>
      </w:pPr>
      <w:r w:rsidRPr="00360592">
        <w:rPr>
          <w:rFonts w:ascii="Tahoma" w:hAnsi="Tahoma" w:cs="Tahoma"/>
        </w:rPr>
        <w:t>SIWZ</w:t>
      </w:r>
    </w:p>
    <w:p w:rsidR="00514324" w:rsidRPr="00360592" w:rsidRDefault="00617CE7" w:rsidP="007B7B71">
      <w:pPr>
        <w:pStyle w:val="FirstParagraph"/>
        <w:numPr>
          <w:ilvl w:val="0"/>
          <w:numId w:val="54"/>
        </w:numPr>
        <w:rPr>
          <w:rFonts w:ascii="Tahoma" w:hAnsi="Tahoma" w:cs="Tahoma"/>
        </w:rPr>
      </w:pPr>
      <w:r w:rsidRPr="00360592">
        <w:rPr>
          <w:rFonts w:ascii="Tahoma" w:hAnsi="Tahoma" w:cs="Tahoma"/>
        </w:rPr>
        <w:t>Załącznik nr 1 — formularz oferty</w:t>
      </w:r>
    </w:p>
    <w:p w:rsidR="00514324" w:rsidRPr="00360592" w:rsidRDefault="00617CE7" w:rsidP="007B7B71">
      <w:pPr>
        <w:pStyle w:val="Tekstpodstawowy"/>
        <w:numPr>
          <w:ilvl w:val="0"/>
          <w:numId w:val="54"/>
        </w:numPr>
        <w:rPr>
          <w:rFonts w:ascii="Tahoma" w:hAnsi="Tahoma" w:cs="Tahoma"/>
        </w:rPr>
      </w:pPr>
      <w:r w:rsidRPr="00360592">
        <w:rPr>
          <w:rFonts w:ascii="Tahoma" w:hAnsi="Tahoma" w:cs="Tahoma"/>
        </w:rPr>
        <w:t>Załącznik nr 2 — opis przedmiotu zamówienia</w:t>
      </w:r>
    </w:p>
    <w:p w:rsidR="00514324" w:rsidRPr="00360592" w:rsidRDefault="00617CE7" w:rsidP="007B7B71">
      <w:pPr>
        <w:pStyle w:val="Tekstpodstawowy"/>
        <w:numPr>
          <w:ilvl w:val="0"/>
          <w:numId w:val="54"/>
        </w:numPr>
        <w:rPr>
          <w:rFonts w:ascii="Tahoma" w:hAnsi="Tahoma" w:cs="Tahoma"/>
        </w:rPr>
      </w:pPr>
      <w:r w:rsidRPr="00360592">
        <w:rPr>
          <w:rFonts w:ascii="Tahoma" w:hAnsi="Tahoma" w:cs="Tahoma"/>
        </w:rPr>
        <w:t>Załącznik nr 2A — 2K — formularze cenowe</w:t>
      </w:r>
    </w:p>
    <w:p w:rsidR="00514324" w:rsidRPr="00360592" w:rsidRDefault="00617CE7" w:rsidP="007B7B71">
      <w:pPr>
        <w:pStyle w:val="Tekstpodstawowy"/>
        <w:numPr>
          <w:ilvl w:val="0"/>
          <w:numId w:val="54"/>
        </w:numPr>
        <w:rPr>
          <w:rFonts w:ascii="Tahoma" w:hAnsi="Tahoma" w:cs="Tahoma"/>
        </w:rPr>
      </w:pPr>
      <w:r w:rsidRPr="00360592">
        <w:rPr>
          <w:rFonts w:ascii="Tahoma" w:hAnsi="Tahoma" w:cs="Tahoma"/>
        </w:rPr>
        <w:t>Załącznik nr 3 — oświadczenie o spełnianiu warunków udziału w postępowaniu (art.22 PZP)</w:t>
      </w:r>
    </w:p>
    <w:p w:rsidR="00514324" w:rsidRDefault="00617CE7" w:rsidP="007B7B71">
      <w:pPr>
        <w:pStyle w:val="Tekstpodstawowy"/>
        <w:numPr>
          <w:ilvl w:val="0"/>
          <w:numId w:val="54"/>
        </w:numPr>
        <w:rPr>
          <w:rFonts w:ascii="Tahoma" w:hAnsi="Tahoma" w:cs="Tahoma"/>
        </w:rPr>
      </w:pPr>
      <w:r w:rsidRPr="00360592">
        <w:rPr>
          <w:rFonts w:ascii="Tahoma" w:hAnsi="Tahoma" w:cs="Tahoma"/>
        </w:rPr>
        <w:t>Załącznik nr 4 — wzór umowy</w:t>
      </w:r>
    </w:p>
    <w:p w:rsidR="007B7B71" w:rsidRPr="00360592" w:rsidRDefault="007B7B71" w:rsidP="007B7B71">
      <w:pPr>
        <w:pStyle w:val="Tekstpodstawowy"/>
        <w:rPr>
          <w:rFonts w:ascii="Tahoma" w:hAnsi="Tahoma" w:cs="Tahoma"/>
        </w:rPr>
      </w:pPr>
    </w:p>
    <w:p w:rsidR="007B7B71" w:rsidRDefault="007B7B71">
      <w:pPr>
        <w:pStyle w:val="Tekstpodstawowy"/>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rsidR="007B7B71" w:rsidRDefault="007B7B71">
      <w:pPr>
        <w:pStyle w:val="Tekstpodstawowy"/>
        <w:rPr>
          <w:rFonts w:ascii="Tahoma" w:hAnsi="Tahoma" w:cs="Tahoma"/>
        </w:rPr>
      </w:pPr>
    </w:p>
    <w:p w:rsidR="007B7B71" w:rsidRDefault="007B7B71">
      <w:pPr>
        <w:pStyle w:val="Tekstpodstawowy"/>
        <w:rPr>
          <w:rFonts w:ascii="Tahoma" w:hAnsi="Tahoma" w:cs="Tahoma"/>
        </w:rPr>
      </w:pPr>
    </w:p>
    <w:p w:rsidR="007B7B71" w:rsidRDefault="007B7B71">
      <w:pPr>
        <w:pStyle w:val="Tekstpodstawowy"/>
        <w:rPr>
          <w:rFonts w:ascii="Tahoma" w:hAnsi="Tahoma" w:cs="Tahoma"/>
        </w:rPr>
      </w:pPr>
    </w:p>
    <w:p w:rsidR="007B7B71" w:rsidRDefault="007B7B71">
      <w:pPr>
        <w:pStyle w:val="Tekstpodstawowy"/>
        <w:rPr>
          <w:rFonts w:ascii="Tahoma" w:hAnsi="Tahoma" w:cs="Tahoma"/>
        </w:rPr>
      </w:pPr>
    </w:p>
    <w:p w:rsidR="007B7B71" w:rsidRDefault="007B7B71">
      <w:pPr>
        <w:pStyle w:val="Tekstpodstawowy"/>
        <w:rPr>
          <w:rFonts w:ascii="Tahoma" w:hAnsi="Tahoma" w:cs="Tahoma"/>
        </w:rPr>
      </w:pPr>
    </w:p>
    <w:p w:rsidR="007B7B71" w:rsidRDefault="007B7B71">
      <w:pPr>
        <w:pStyle w:val="Tekstpodstawowy"/>
        <w:rPr>
          <w:rFonts w:ascii="Tahoma" w:hAnsi="Tahoma" w:cs="Tahoma"/>
        </w:rPr>
      </w:pPr>
    </w:p>
    <w:p w:rsidR="007B7B71" w:rsidRDefault="007B7B71">
      <w:pPr>
        <w:pStyle w:val="Tekstpodstawowy"/>
        <w:rPr>
          <w:rFonts w:ascii="Tahoma" w:hAnsi="Tahoma" w:cs="Tahoma"/>
        </w:rPr>
      </w:pPr>
    </w:p>
    <w:p w:rsidR="007B7B71" w:rsidRDefault="007B7B71">
      <w:pPr>
        <w:pStyle w:val="Tekstpodstawowy"/>
        <w:rPr>
          <w:rFonts w:ascii="Tahoma" w:hAnsi="Tahoma" w:cs="Tahoma"/>
        </w:rPr>
      </w:pPr>
    </w:p>
    <w:p w:rsidR="007B7B71" w:rsidRDefault="007B7B71">
      <w:pPr>
        <w:pStyle w:val="Tekstpodstawowy"/>
        <w:rPr>
          <w:rFonts w:ascii="Tahoma" w:hAnsi="Tahoma" w:cs="Tahoma"/>
        </w:rPr>
      </w:pPr>
    </w:p>
    <w:p w:rsidR="007B7B71" w:rsidRDefault="007B7B71">
      <w:pPr>
        <w:pStyle w:val="Tekstpodstawowy"/>
        <w:rPr>
          <w:rFonts w:ascii="Tahoma" w:hAnsi="Tahoma" w:cs="Tahoma"/>
        </w:rPr>
      </w:pPr>
    </w:p>
    <w:p w:rsidR="007B7B71" w:rsidRDefault="007B7B71">
      <w:pPr>
        <w:pStyle w:val="Tekstpodstawowy"/>
        <w:rPr>
          <w:rFonts w:ascii="Tahoma" w:hAnsi="Tahoma" w:cs="Tahoma"/>
        </w:rPr>
      </w:pPr>
    </w:p>
    <w:p w:rsidR="00514324" w:rsidRPr="00360592" w:rsidRDefault="007B7B71">
      <w:pPr>
        <w:pStyle w:val="Tekstpodstawowy"/>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617CE7" w:rsidRPr="00360592">
        <w:rPr>
          <w:rFonts w:ascii="Tahoma" w:hAnsi="Tahoma" w:cs="Tahoma"/>
        </w:rPr>
        <w:t>Załącznik nr 1 do SIWZ</w:t>
      </w:r>
    </w:p>
    <w:p w:rsidR="007B7B71" w:rsidRDefault="007B7B71">
      <w:pPr>
        <w:pStyle w:val="Tekstpodstawowy"/>
        <w:rPr>
          <w:rFonts w:ascii="Tahoma" w:hAnsi="Tahoma" w:cs="Tahoma"/>
        </w:rPr>
      </w:pPr>
    </w:p>
    <w:p w:rsidR="007B7B71" w:rsidRDefault="007B7B71">
      <w:pPr>
        <w:pStyle w:val="Tekstpodstawowy"/>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2141C1">
        <w:rPr>
          <w:rFonts w:ascii="Tahoma" w:hAnsi="Tahoma" w:cs="Tahoma"/>
        </w:rPr>
        <w:tab/>
      </w:r>
      <w:r w:rsidR="002141C1">
        <w:rPr>
          <w:rFonts w:ascii="Tahoma" w:hAnsi="Tahoma" w:cs="Tahoma"/>
        </w:rPr>
        <w:tab/>
      </w:r>
      <w:r w:rsidR="002141C1">
        <w:rPr>
          <w:rFonts w:ascii="Tahoma" w:hAnsi="Tahoma" w:cs="Tahoma"/>
        </w:rPr>
        <w:tab/>
      </w:r>
      <w:r w:rsidR="002141C1">
        <w:rPr>
          <w:rFonts w:ascii="Tahoma" w:hAnsi="Tahoma" w:cs="Tahoma"/>
        </w:rPr>
        <w:tab/>
      </w:r>
      <w:r w:rsidR="002141C1">
        <w:rPr>
          <w:rFonts w:ascii="Tahoma" w:hAnsi="Tahoma" w:cs="Tahoma"/>
        </w:rPr>
        <w:tab/>
      </w:r>
      <w:r w:rsidR="002141C1">
        <w:rPr>
          <w:rFonts w:ascii="Tahoma" w:hAnsi="Tahoma" w:cs="Tahoma"/>
        </w:rPr>
        <w:tab/>
      </w:r>
      <w:r w:rsidR="002141C1">
        <w:rPr>
          <w:rFonts w:ascii="Tahoma" w:hAnsi="Tahoma" w:cs="Tahoma"/>
        </w:rPr>
        <w:tab/>
      </w:r>
      <w:r w:rsidR="002141C1">
        <w:rPr>
          <w:rFonts w:ascii="Tahoma" w:hAnsi="Tahoma" w:cs="Tahoma"/>
        </w:rPr>
        <w:tab/>
      </w:r>
      <w:r w:rsidR="002141C1">
        <w:rPr>
          <w:rFonts w:ascii="Tahoma" w:hAnsi="Tahoma" w:cs="Tahoma"/>
        </w:rPr>
        <w:tab/>
      </w:r>
      <w:r w:rsidR="002141C1">
        <w:rPr>
          <w:rFonts w:ascii="Tahoma" w:hAnsi="Tahoma" w:cs="Tahoma"/>
        </w:rPr>
        <w:tab/>
      </w:r>
      <w:r w:rsidR="002141C1">
        <w:rPr>
          <w:rFonts w:ascii="Tahoma" w:hAnsi="Tahoma" w:cs="Tahoma"/>
        </w:rPr>
        <w:tab/>
      </w:r>
      <w:r>
        <w:rPr>
          <w:rFonts w:ascii="Tahoma" w:hAnsi="Tahoma" w:cs="Tahoma"/>
        </w:rPr>
        <w:tab/>
        <w:t>………………………………………………</w:t>
      </w:r>
      <w:r>
        <w:rPr>
          <w:rFonts w:ascii="Tahoma" w:hAnsi="Tahoma" w:cs="Tahoma"/>
        </w:rPr>
        <w:tab/>
      </w:r>
    </w:p>
    <w:p w:rsidR="00514324" w:rsidRDefault="007B7B71">
      <w:pPr>
        <w:pStyle w:val="Tekstpodstawowy"/>
        <w:rPr>
          <w:rFonts w:ascii="Tahoma" w:hAnsi="Tahoma" w:cs="Tahoma"/>
        </w:rPr>
      </w:pPr>
      <w:r>
        <w:rPr>
          <w:rFonts w:ascii="Tahoma" w:hAnsi="Tahoma" w:cs="Tahoma"/>
        </w:rPr>
        <w:t>……………………………………………………….</w:t>
      </w:r>
      <w:r>
        <w:rPr>
          <w:rFonts w:ascii="Tahoma" w:hAnsi="Tahoma" w:cs="Tahoma"/>
        </w:rPr>
        <w:tab/>
      </w:r>
      <w:r>
        <w:rPr>
          <w:rFonts w:ascii="Tahoma" w:hAnsi="Tahoma" w:cs="Tahoma"/>
        </w:rPr>
        <w:tab/>
      </w:r>
      <w:r>
        <w:rPr>
          <w:rFonts w:ascii="Tahoma" w:hAnsi="Tahoma" w:cs="Tahoma"/>
        </w:rPr>
        <w:tab/>
        <w:t xml:space="preserve">    </w:t>
      </w:r>
      <w:r w:rsidR="002141C1">
        <w:rPr>
          <w:rFonts w:ascii="Tahoma" w:hAnsi="Tahoma" w:cs="Tahoma"/>
        </w:rPr>
        <w:tab/>
      </w:r>
      <w:r w:rsidR="002141C1">
        <w:rPr>
          <w:rFonts w:ascii="Tahoma" w:hAnsi="Tahoma" w:cs="Tahoma"/>
        </w:rPr>
        <w:tab/>
      </w:r>
      <w:r w:rsidR="002141C1">
        <w:rPr>
          <w:rFonts w:ascii="Tahoma" w:hAnsi="Tahoma" w:cs="Tahoma"/>
        </w:rPr>
        <w:tab/>
      </w:r>
      <w:r>
        <w:rPr>
          <w:rFonts w:ascii="Tahoma" w:hAnsi="Tahoma" w:cs="Tahoma"/>
        </w:rPr>
        <w:t xml:space="preserve"> </w:t>
      </w:r>
      <w:r w:rsidR="00617CE7" w:rsidRPr="00360592">
        <w:rPr>
          <w:rFonts w:ascii="Tahoma" w:hAnsi="Tahoma" w:cs="Tahoma"/>
        </w:rPr>
        <w:t xml:space="preserve"> (miejscowość i data)</w:t>
      </w:r>
    </w:p>
    <w:p w:rsidR="007B7B71" w:rsidRDefault="007B7B71">
      <w:pPr>
        <w:pStyle w:val="Tekstpodstawowy"/>
        <w:rPr>
          <w:rFonts w:ascii="Tahoma" w:hAnsi="Tahoma" w:cs="Tahoma"/>
        </w:rPr>
      </w:pPr>
      <w:r>
        <w:rPr>
          <w:rFonts w:ascii="Tahoma" w:hAnsi="Tahoma" w:cs="Tahoma"/>
        </w:rPr>
        <w:t>……………………………………………………….</w:t>
      </w:r>
    </w:p>
    <w:p w:rsidR="007B7B71" w:rsidRPr="00360592" w:rsidRDefault="007B7B71">
      <w:pPr>
        <w:pStyle w:val="Tekstpodstawowy"/>
        <w:rPr>
          <w:rFonts w:ascii="Tahoma" w:hAnsi="Tahoma" w:cs="Tahoma"/>
        </w:rPr>
      </w:pPr>
      <w:r>
        <w:rPr>
          <w:rFonts w:ascii="Tahoma" w:hAnsi="Tahoma" w:cs="Tahoma"/>
        </w:rPr>
        <w:t>……………………………………………………….</w:t>
      </w:r>
    </w:p>
    <w:p w:rsidR="00514324" w:rsidRPr="00360592" w:rsidRDefault="00617CE7">
      <w:pPr>
        <w:pStyle w:val="Tekstpodstawowy"/>
        <w:rPr>
          <w:rFonts w:ascii="Tahoma" w:hAnsi="Tahoma" w:cs="Tahoma"/>
        </w:rPr>
      </w:pPr>
      <w:r w:rsidRPr="00360592">
        <w:rPr>
          <w:rFonts w:ascii="Tahoma" w:hAnsi="Tahoma" w:cs="Tahoma"/>
        </w:rPr>
        <w:t>(Nazwa i adres Wykonawcy)</w:t>
      </w:r>
    </w:p>
    <w:p w:rsidR="00514324" w:rsidRDefault="00617CE7" w:rsidP="007B7B71">
      <w:pPr>
        <w:pStyle w:val="Tekstpodstawowy"/>
        <w:jc w:val="center"/>
        <w:rPr>
          <w:rFonts w:ascii="Tahoma" w:hAnsi="Tahoma" w:cs="Tahoma"/>
          <w:b/>
        </w:rPr>
      </w:pPr>
      <w:r w:rsidRPr="007B7B71">
        <w:rPr>
          <w:rFonts w:ascii="Tahoma" w:hAnsi="Tahoma" w:cs="Tahoma"/>
          <w:b/>
        </w:rPr>
        <w:t>Formularz oferty</w:t>
      </w:r>
    </w:p>
    <w:p w:rsidR="007B7B71" w:rsidRPr="007B7B71" w:rsidRDefault="007B7B71" w:rsidP="007B7B71">
      <w:pPr>
        <w:pStyle w:val="Tekstpodstawowy"/>
        <w:jc w:val="center"/>
        <w:rPr>
          <w:rFonts w:ascii="Tahoma" w:hAnsi="Tahoma" w:cs="Tahoma"/>
          <w:b/>
        </w:rPr>
      </w:pPr>
    </w:p>
    <w:p w:rsidR="007B7B71" w:rsidRDefault="00617CE7">
      <w:pPr>
        <w:pStyle w:val="Tekstpodstawowy"/>
        <w:rPr>
          <w:rFonts w:ascii="Tahoma" w:hAnsi="Tahoma" w:cs="Tahoma"/>
        </w:rPr>
      </w:pPr>
      <w:r w:rsidRPr="00360592">
        <w:rPr>
          <w:rFonts w:ascii="Tahoma" w:hAnsi="Tahoma" w:cs="Tahoma"/>
        </w:rPr>
        <w:t xml:space="preserve">W odpowiedzi na ogłoszenie o zamówieniu na </w:t>
      </w:r>
    </w:p>
    <w:p w:rsidR="007B7B71" w:rsidRDefault="007B7B71">
      <w:pPr>
        <w:pStyle w:val="Tekstpodstawowy"/>
        <w:rPr>
          <w:rFonts w:ascii="Tahoma" w:hAnsi="Tahoma" w:cs="Tahoma"/>
        </w:rPr>
      </w:pPr>
      <w:r>
        <w:rPr>
          <w:rFonts w:ascii="Tahoma" w:hAnsi="Tahoma" w:cs="Tahoma"/>
        </w:rPr>
        <w:t xml:space="preserve">“Dostawę </w:t>
      </w:r>
      <w:r w:rsidR="00617CE7" w:rsidRPr="00360592">
        <w:rPr>
          <w:rFonts w:ascii="Tahoma" w:hAnsi="Tahoma" w:cs="Tahoma"/>
        </w:rPr>
        <w:t xml:space="preserve"> </w:t>
      </w:r>
      <w:r>
        <w:rPr>
          <w:rFonts w:ascii="Tahoma" w:hAnsi="Tahoma" w:cs="Tahoma"/>
        </w:rPr>
        <w:t>………………………………………………………………………………………………………………</w:t>
      </w:r>
    </w:p>
    <w:p w:rsidR="007B7B71" w:rsidRDefault="007B7B71">
      <w:pPr>
        <w:pStyle w:val="Tekstpodstawowy"/>
        <w:rPr>
          <w:rFonts w:ascii="Tahoma" w:hAnsi="Tahoma" w:cs="Tahoma"/>
        </w:rPr>
      </w:pPr>
      <w:r>
        <w:rPr>
          <w:rFonts w:ascii="Tahoma" w:hAnsi="Tahoma" w:cs="Tahoma"/>
        </w:rPr>
        <w:t>……………………………………………………………………………………………………………………………”.</w:t>
      </w:r>
    </w:p>
    <w:p w:rsidR="007B7B71" w:rsidRDefault="00617CE7">
      <w:pPr>
        <w:pStyle w:val="Tekstpodstawowy"/>
        <w:rPr>
          <w:rFonts w:ascii="Tahoma" w:hAnsi="Tahoma" w:cs="Tahoma"/>
        </w:rPr>
      </w:pPr>
      <w:r w:rsidRPr="00360592">
        <w:rPr>
          <w:rFonts w:ascii="Tahoma" w:hAnsi="Tahoma" w:cs="Tahoma"/>
        </w:rPr>
        <w:t xml:space="preserve">zgodnie z wymaganiami określonymi w SIWZ dla tego postępowania składamy następującą ofertę. </w:t>
      </w:r>
    </w:p>
    <w:p w:rsidR="00514324" w:rsidRDefault="00617CE7" w:rsidP="006C32CB">
      <w:pPr>
        <w:pStyle w:val="Tekstpodstawowy"/>
        <w:numPr>
          <w:ilvl w:val="0"/>
          <w:numId w:val="55"/>
        </w:numPr>
        <w:rPr>
          <w:rFonts w:ascii="Tahoma" w:hAnsi="Tahoma" w:cs="Tahoma"/>
        </w:rPr>
      </w:pPr>
      <w:r w:rsidRPr="00360592">
        <w:rPr>
          <w:rFonts w:ascii="Tahoma" w:hAnsi="Tahoma" w:cs="Tahoma"/>
        </w:rPr>
        <w:t>Oferuję wykonanie dostaw będących przedmiotem niniejszego pakietu zamówienia za cenę całkowitą:</w:t>
      </w:r>
    </w:p>
    <w:p w:rsidR="006C32CB" w:rsidRDefault="006C32CB" w:rsidP="006C32CB">
      <w:pPr>
        <w:pStyle w:val="Tekstpodstawowy"/>
        <w:rPr>
          <w:rFonts w:ascii="Tahoma" w:hAnsi="Tahoma" w:cs="Tahoma"/>
        </w:rPr>
      </w:pPr>
    </w:p>
    <w:tbl>
      <w:tblPr>
        <w:tblStyle w:val="Tabela-Siatka"/>
        <w:tblW w:w="0" w:type="auto"/>
        <w:tblLook w:val="04A0"/>
      </w:tblPr>
      <w:tblGrid>
        <w:gridCol w:w="4773"/>
        <w:gridCol w:w="4773"/>
      </w:tblGrid>
      <w:tr w:rsidR="006C32CB" w:rsidTr="006C32CB">
        <w:tc>
          <w:tcPr>
            <w:tcW w:w="4773" w:type="dxa"/>
          </w:tcPr>
          <w:p w:rsidR="006C32CB" w:rsidRDefault="006C32CB" w:rsidP="006C32CB">
            <w:pPr>
              <w:pStyle w:val="Tekstpodstawowy"/>
              <w:jc w:val="center"/>
              <w:rPr>
                <w:rFonts w:ascii="Tahoma" w:hAnsi="Tahoma" w:cs="Tahoma"/>
              </w:rPr>
            </w:pPr>
            <w:r>
              <w:rPr>
                <w:rFonts w:ascii="Tahoma" w:hAnsi="Tahoma" w:cs="Tahoma"/>
              </w:rPr>
              <w:t>CENA BRUTTO</w:t>
            </w:r>
          </w:p>
        </w:tc>
        <w:tc>
          <w:tcPr>
            <w:tcW w:w="4773" w:type="dxa"/>
          </w:tcPr>
          <w:p w:rsidR="006C32CB" w:rsidRDefault="006C32CB" w:rsidP="006C32CB">
            <w:pPr>
              <w:pStyle w:val="Tekstpodstawowy"/>
              <w:rPr>
                <w:rFonts w:ascii="Tahoma" w:hAnsi="Tahoma" w:cs="Tahoma"/>
              </w:rPr>
            </w:pPr>
            <w:r>
              <w:rPr>
                <w:rFonts w:ascii="Tahoma" w:hAnsi="Tahoma" w:cs="Tahoma"/>
              </w:rPr>
              <w:t>…………………………………………….zł</w:t>
            </w:r>
          </w:p>
          <w:p w:rsidR="006C32CB" w:rsidRDefault="006C32CB" w:rsidP="006C32CB">
            <w:pPr>
              <w:pStyle w:val="Tekstpodstawowy"/>
              <w:rPr>
                <w:rFonts w:ascii="Tahoma" w:hAnsi="Tahoma" w:cs="Tahoma"/>
              </w:rPr>
            </w:pPr>
            <w:r>
              <w:rPr>
                <w:rFonts w:ascii="Tahoma" w:hAnsi="Tahoma" w:cs="Tahoma"/>
              </w:rPr>
              <w:t>(słowni: ……………………………………………….</w:t>
            </w:r>
          </w:p>
          <w:p w:rsidR="006C32CB" w:rsidRDefault="006C32CB" w:rsidP="006C32CB">
            <w:pPr>
              <w:pStyle w:val="Tekstpodstawowy"/>
              <w:rPr>
                <w:rFonts w:ascii="Tahoma" w:hAnsi="Tahoma" w:cs="Tahoma"/>
              </w:rPr>
            </w:pPr>
            <w:r>
              <w:rPr>
                <w:rFonts w:ascii="Tahoma" w:hAnsi="Tahoma" w:cs="Tahoma"/>
              </w:rPr>
              <w:t>………………………………………………………..zł)</w:t>
            </w:r>
          </w:p>
        </w:tc>
      </w:tr>
      <w:tr w:rsidR="006C32CB" w:rsidTr="006C32CB">
        <w:tc>
          <w:tcPr>
            <w:tcW w:w="4773" w:type="dxa"/>
          </w:tcPr>
          <w:p w:rsidR="006C32CB" w:rsidRDefault="006C32CB" w:rsidP="006C32CB">
            <w:pPr>
              <w:pStyle w:val="Tekstpodstawowy"/>
              <w:jc w:val="center"/>
              <w:rPr>
                <w:rFonts w:ascii="Tahoma" w:hAnsi="Tahoma" w:cs="Tahoma"/>
              </w:rPr>
            </w:pPr>
            <w:r>
              <w:rPr>
                <w:rFonts w:ascii="Tahoma" w:hAnsi="Tahoma" w:cs="Tahoma"/>
              </w:rPr>
              <w:t>VAT</w:t>
            </w:r>
          </w:p>
        </w:tc>
        <w:tc>
          <w:tcPr>
            <w:tcW w:w="4773" w:type="dxa"/>
          </w:tcPr>
          <w:p w:rsidR="006C32CB" w:rsidRDefault="006C32CB" w:rsidP="006C32CB">
            <w:pPr>
              <w:pStyle w:val="Tekstpodstawowy"/>
              <w:rPr>
                <w:rFonts w:ascii="Tahoma" w:hAnsi="Tahoma" w:cs="Tahoma"/>
              </w:rPr>
            </w:pPr>
            <w:r>
              <w:rPr>
                <w:rFonts w:ascii="Tahoma" w:hAnsi="Tahoma" w:cs="Tahoma"/>
              </w:rPr>
              <w:t>…………………………………………….zł</w:t>
            </w:r>
          </w:p>
          <w:p w:rsidR="006C32CB" w:rsidRDefault="006C32CB" w:rsidP="006C32CB">
            <w:pPr>
              <w:pStyle w:val="Tekstpodstawowy"/>
              <w:rPr>
                <w:rFonts w:ascii="Tahoma" w:hAnsi="Tahoma" w:cs="Tahoma"/>
              </w:rPr>
            </w:pPr>
            <w:r>
              <w:rPr>
                <w:rFonts w:ascii="Tahoma" w:hAnsi="Tahoma" w:cs="Tahoma"/>
              </w:rPr>
              <w:t>(słowni: ……………………………………………….</w:t>
            </w:r>
          </w:p>
          <w:p w:rsidR="006C32CB" w:rsidRDefault="006C32CB" w:rsidP="006C32CB">
            <w:pPr>
              <w:pStyle w:val="Tekstpodstawowy"/>
              <w:rPr>
                <w:rFonts w:ascii="Tahoma" w:hAnsi="Tahoma" w:cs="Tahoma"/>
              </w:rPr>
            </w:pPr>
            <w:r>
              <w:rPr>
                <w:rFonts w:ascii="Tahoma" w:hAnsi="Tahoma" w:cs="Tahoma"/>
              </w:rPr>
              <w:t>………………………………………………………..zł)</w:t>
            </w:r>
          </w:p>
        </w:tc>
      </w:tr>
      <w:tr w:rsidR="006C32CB" w:rsidTr="006C32CB">
        <w:tc>
          <w:tcPr>
            <w:tcW w:w="4773" w:type="dxa"/>
          </w:tcPr>
          <w:p w:rsidR="006C32CB" w:rsidRDefault="006C32CB" w:rsidP="006C32CB">
            <w:pPr>
              <w:pStyle w:val="Tekstpodstawowy"/>
              <w:jc w:val="center"/>
              <w:rPr>
                <w:rFonts w:ascii="Tahoma" w:hAnsi="Tahoma" w:cs="Tahoma"/>
              </w:rPr>
            </w:pPr>
            <w:r>
              <w:rPr>
                <w:rFonts w:ascii="Tahoma" w:hAnsi="Tahoma" w:cs="Tahoma"/>
              </w:rPr>
              <w:t>CENA NETTO</w:t>
            </w:r>
          </w:p>
        </w:tc>
        <w:tc>
          <w:tcPr>
            <w:tcW w:w="4773" w:type="dxa"/>
          </w:tcPr>
          <w:p w:rsidR="006C32CB" w:rsidRDefault="006C32CB" w:rsidP="006C32CB">
            <w:pPr>
              <w:pStyle w:val="Tekstpodstawowy"/>
              <w:rPr>
                <w:rFonts w:ascii="Tahoma" w:hAnsi="Tahoma" w:cs="Tahoma"/>
              </w:rPr>
            </w:pPr>
            <w:r>
              <w:rPr>
                <w:rFonts w:ascii="Tahoma" w:hAnsi="Tahoma" w:cs="Tahoma"/>
              </w:rPr>
              <w:t>…………………………………………….zł</w:t>
            </w:r>
          </w:p>
          <w:p w:rsidR="006C32CB" w:rsidRDefault="006C32CB" w:rsidP="006C32CB">
            <w:pPr>
              <w:pStyle w:val="Tekstpodstawowy"/>
              <w:rPr>
                <w:rFonts w:ascii="Tahoma" w:hAnsi="Tahoma" w:cs="Tahoma"/>
              </w:rPr>
            </w:pPr>
            <w:r>
              <w:rPr>
                <w:rFonts w:ascii="Tahoma" w:hAnsi="Tahoma" w:cs="Tahoma"/>
              </w:rPr>
              <w:t>(słowni: ……………………………………………….</w:t>
            </w:r>
          </w:p>
          <w:p w:rsidR="006C32CB" w:rsidRDefault="006C32CB" w:rsidP="006C32CB">
            <w:pPr>
              <w:pStyle w:val="Tekstpodstawowy"/>
              <w:rPr>
                <w:rFonts w:ascii="Tahoma" w:hAnsi="Tahoma" w:cs="Tahoma"/>
              </w:rPr>
            </w:pPr>
            <w:r>
              <w:rPr>
                <w:rFonts w:ascii="Tahoma" w:hAnsi="Tahoma" w:cs="Tahoma"/>
              </w:rPr>
              <w:t>………………………………………………………..zł)</w:t>
            </w:r>
          </w:p>
        </w:tc>
      </w:tr>
    </w:tbl>
    <w:p w:rsidR="006C32CB" w:rsidRPr="00360592" w:rsidRDefault="006C32CB" w:rsidP="006C32CB">
      <w:pPr>
        <w:pStyle w:val="Tekstpodstawowy"/>
        <w:rPr>
          <w:rFonts w:ascii="Tahoma" w:hAnsi="Tahoma" w:cs="Tahoma"/>
        </w:rPr>
      </w:pPr>
    </w:p>
    <w:p w:rsidR="00514324" w:rsidRPr="00360592" w:rsidRDefault="00617CE7" w:rsidP="00617CE7">
      <w:pPr>
        <w:numPr>
          <w:ilvl w:val="0"/>
          <w:numId w:val="55"/>
        </w:numPr>
        <w:rPr>
          <w:rFonts w:ascii="Tahoma" w:hAnsi="Tahoma" w:cs="Tahoma"/>
        </w:rPr>
      </w:pPr>
      <w:r w:rsidRPr="00360592">
        <w:rPr>
          <w:rFonts w:ascii="Tahoma" w:hAnsi="Tahoma" w:cs="Tahoma"/>
        </w:rPr>
        <w:t>Oferuję wykonanie niniejszego zamówienia sukcesywnie w terminie 10 miesięcy. Zobowiązuję się dostarczać zmówiony towar w terminie 24 godzin od złożonego zamówienia faksem bądź telefonicznie.</w:t>
      </w:r>
    </w:p>
    <w:p w:rsidR="00514324" w:rsidRPr="00360592" w:rsidRDefault="00617CE7" w:rsidP="00617CE7">
      <w:pPr>
        <w:numPr>
          <w:ilvl w:val="0"/>
          <w:numId w:val="55"/>
        </w:numPr>
        <w:rPr>
          <w:rFonts w:ascii="Tahoma" w:hAnsi="Tahoma" w:cs="Tahoma"/>
        </w:rPr>
      </w:pPr>
      <w:r w:rsidRPr="00360592">
        <w:rPr>
          <w:rFonts w:ascii="Tahoma" w:hAnsi="Tahoma" w:cs="Tahoma"/>
        </w:rPr>
        <w:t>Oświadczam, że cena brutto podana w punkcie 1 niniejszego formularza zawiera wszystkie koszty wykonania zamówienia, jakie ponosi Zamawiający w przypadku wyboru niniejszej oferty opakowanie, transport itp.</w:t>
      </w:r>
    </w:p>
    <w:p w:rsidR="00514324" w:rsidRPr="00360592" w:rsidRDefault="00617CE7" w:rsidP="00617CE7">
      <w:pPr>
        <w:numPr>
          <w:ilvl w:val="0"/>
          <w:numId w:val="55"/>
        </w:numPr>
        <w:rPr>
          <w:rFonts w:ascii="Tahoma" w:hAnsi="Tahoma" w:cs="Tahoma"/>
        </w:rPr>
      </w:pPr>
      <w:r w:rsidRPr="00360592">
        <w:rPr>
          <w:rFonts w:ascii="Tahoma" w:hAnsi="Tahoma" w:cs="Tahoma"/>
        </w:rPr>
        <w:t>Oświadczam, że zapoznaliśmy się ze SIWZ (w tym ze wzorem umowy) i nie wnosimy do niej zastrzeżeń oraz przyjmujemy warunki w niej zawarte.</w:t>
      </w:r>
    </w:p>
    <w:p w:rsidR="00514324" w:rsidRPr="00360592" w:rsidRDefault="00617CE7" w:rsidP="00617CE7">
      <w:pPr>
        <w:numPr>
          <w:ilvl w:val="0"/>
          <w:numId w:val="55"/>
        </w:numPr>
        <w:rPr>
          <w:rFonts w:ascii="Tahoma" w:hAnsi="Tahoma" w:cs="Tahoma"/>
        </w:rPr>
      </w:pPr>
      <w:r w:rsidRPr="00360592">
        <w:rPr>
          <w:rFonts w:ascii="Tahoma" w:hAnsi="Tahoma" w:cs="Tahoma"/>
        </w:rPr>
        <w:t xml:space="preserve">W przypadku udzielenia zamówienia zobowiązuję się do zawarcia umowy w miejscu </w:t>
      </w:r>
      <w:r w:rsidR="00101520">
        <w:rPr>
          <w:rFonts w:ascii="Tahoma" w:hAnsi="Tahoma" w:cs="Tahoma"/>
        </w:rPr>
        <w:t xml:space="preserve">i </w:t>
      </w:r>
      <w:r w:rsidRPr="00360592">
        <w:rPr>
          <w:rFonts w:ascii="Tahoma" w:hAnsi="Tahoma" w:cs="Tahoma"/>
        </w:rPr>
        <w:t>terminie wskazanym przez zamawiającego oraz na warunkach określonych we wzorze stanowiącym Załącznik Nr 4 do SIWZ.</w:t>
      </w:r>
    </w:p>
    <w:p w:rsidR="00514324" w:rsidRPr="00360592" w:rsidRDefault="00617CE7" w:rsidP="00617CE7">
      <w:pPr>
        <w:numPr>
          <w:ilvl w:val="0"/>
          <w:numId w:val="55"/>
        </w:numPr>
        <w:rPr>
          <w:rFonts w:ascii="Tahoma" w:hAnsi="Tahoma" w:cs="Tahoma"/>
        </w:rPr>
      </w:pPr>
      <w:r w:rsidRPr="00360592">
        <w:rPr>
          <w:rFonts w:ascii="Tahoma" w:hAnsi="Tahoma" w:cs="Tahoma"/>
        </w:rPr>
        <w:t>Oświadczam, że jeżeli w okresie związania niniejszą ofertą nastąpią jakiekolwiek znaczące zmiany sytuacji przedstawionej w naszych dokumentach załączonych do oferty natychmiast poinformujemy o nich Zamawiającego.</w:t>
      </w:r>
    </w:p>
    <w:p w:rsidR="00514324" w:rsidRPr="00360592" w:rsidRDefault="00617CE7" w:rsidP="00FB58A3">
      <w:pPr>
        <w:numPr>
          <w:ilvl w:val="0"/>
          <w:numId w:val="55"/>
        </w:numPr>
        <w:spacing w:after="0"/>
        <w:rPr>
          <w:rFonts w:ascii="Tahoma" w:hAnsi="Tahoma" w:cs="Tahoma"/>
        </w:rPr>
      </w:pPr>
      <w:r w:rsidRPr="00360592">
        <w:rPr>
          <w:rFonts w:ascii="Tahoma" w:hAnsi="Tahoma" w:cs="Tahoma"/>
        </w:rPr>
        <w:t>Oświadczam, że jestem związany niniejszą ofertą przez okres 30 dni od upływu</w:t>
      </w:r>
    </w:p>
    <w:p w:rsidR="00514324" w:rsidRPr="00360592" w:rsidRDefault="00EE0D61" w:rsidP="00FB58A3">
      <w:pPr>
        <w:pStyle w:val="FirstParagraph"/>
        <w:spacing w:after="0"/>
        <w:rPr>
          <w:rFonts w:ascii="Tahoma" w:hAnsi="Tahoma" w:cs="Tahoma"/>
        </w:rPr>
      </w:pPr>
      <w:r>
        <w:rPr>
          <w:rFonts w:ascii="Tahoma" w:hAnsi="Tahoma" w:cs="Tahoma"/>
        </w:rPr>
        <w:t xml:space="preserve">       </w:t>
      </w:r>
      <w:r w:rsidR="00617CE7" w:rsidRPr="00360592">
        <w:rPr>
          <w:rFonts w:ascii="Tahoma" w:hAnsi="Tahoma" w:cs="Tahoma"/>
        </w:rPr>
        <w:t>terminu składania ofert.</w:t>
      </w:r>
    </w:p>
    <w:p w:rsidR="00514324" w:rsidRPr="00360592" w:rsidRDefault="00617CE7" w:rsidP="00FB58A3">
      <w:pPr>
        <w:pStyle w:val="Tekstpodstawowy"/>
        <w:numPr>
          <w:ilvl w:val="0"/>
          <w:numId w:val="56"/>
        </w:numPr>
        <w:spacing w:after="0"/>
        <w:rPr>
          <w:rFonts w:ascii="Tahoma" w:hAnsi="Tahoma" w:cs="Tahoma"/>
        </w:rPr>
      </w:pPr>
      <w:r w:rsidRPr="00360592">
        <w:rPr>
          <w:rFonts w:ascii="Tahoma" w:hAnsi="Tahoma" w:cs="Tahoma"/>
        </w:rPr>
        <w:t>Oferta wraz z załącznikami została złożona na ...............</w:t>
      </w:r>
      <w:r w:rsidR="00EE0D61">
        <w:rPr>
          <w:rFonts w:ascii="Tahoma" w:hAnsi="Tahoma" w:cs="Tahoma"/>
        </w:rPr>
        <w:t>....................</w:t>
      </w:r>
      <w:r w:rsidRPr="00360592">
        <w:rPr>
          <w:rFonts w:ascii="Tahoma" w:hAnsi="Tahoma" w:cs="Tahoma"/>
        </w:rPr>
        <w:t xml:space="preserve"> stronach.</w:t>
      </w:r>
    </w:p>
    <w:p w:rsidR="00514324" w:rsidRPr="00360592" w:rsidRDefault="00617CE7" w:rsidP="00617CE7">
      <w:pPr>
        <w:numPr>
          <w:ilvl w:val="0"/>
          <w:numId w:val="56"/>
        </w:numPr>
        <w:rPr>
          <w:rFonts w:ascii="Tahoma" w:hAnsi="Tahoma" w:cs="Tahoma"/>
        </w:rPr>
      </w:pPr>
      <w:r w:rsidRPr="00360592">
        <w:rPr>
          <w:rFonts w:ascii="Tahoma" w:hAnsi="Tahoma" w:cs="Tahoma"/>
        </w:rPr>
        <w:t xml:space="preserve">Niniejszym informuję, że informację składające się na ofertę, zawarte na stronach </w:t>
      </w:r>
      <w:r w:rsidR="00EE0D61">
        <w:rPr>
          <w:rFonts w:ascii="Tahoma" w:hAnsi="Tahoma" w:cs="Tahoma"/>
        </w:rPr>
        <w:t>………………………………..</w:t>
      </w:r>
      <w:r w:rsidRPr="00360592">
        <w:rPr>
          <w:rFonts w:ascii="Tahoma" w:hAnsi="Tahoma" w:cs="Tahoma"/>
        </w:rPr>
        <w:t xml:space="preserve"> stanowią tajemnicę przedsiębiorstwa w rozumieniu ustawy o zwalczaniu nieuczciwej konkurencji i jako takie nie mogą być ogólnie dostępnione.</w:t>
      </w:r>
    </w:p>
    <w:p w:rsidR="00514324" w:rsidRPr="00360592" w:rsidRDefault="00617CE7" w:rsidP="00617CE7">
      <w:pPr>
        <w:numPr>
          <w:ilvl w:val="0"/>
          <w:numId w:val="56"/>
        </w:numPr>
        <w:rPr>
          <w:rFonts w:ascii="Tahoma" w:hAnsi="Tahoma" w:cs="Tahoma"/>
        </w:rPr>
      </w:pPr>
      <w:r w:rsidRPr="00360592">
        <w:rPr>
          <w:rFonts w:ascii="Tahoma" w:hAnsi="Tahoma" w:cs="Tahoma"/>
        </w:rPr>
        <w:t>Do oferty załączamy następujące dokumenty:</w:t>
      </w:r>
    </w:p>
    <w:p w:rsidR="00514324" w:rsidRDefault="00EE0D61" w:rsidP="00EE0D61">
      <w:pPr>
        <w:pStyle w:val="FirstParagraph"/>
        <w:rPr>
          <w:rFonts w:ascii="Tahoma" w:hAnsi="Tahoma" w:cs="Tahoma"/>
        </w:rPr>
      </w:pPr>
      <w:r w:rsidRPr="00EE0D61">
        <w:rPr>
          <w:rFonts w:ascii="Tahoma" w:hAnsi="Tahoma" w:cs="Tahoma"/>
        </w:rPr>
        <w:t>1.</w:t>
      </w:r>
      <w:r>
        <w:rPr>
          <w:rFonts w:ascii="Tahoma" w:hAnsi="Tahoma" w:cs="Tahoma"/>
        </w:rPr>
        <w:t xml:space="preserve"> …………………………………………………………………………………………………………………….</w:t>
      </w:r>
    </w:p>
    <w:p w:rsidR="00EE0D61" w:rsidRPr="00EE0D61" w:rsidRDefault="00EE0D61" w:rsidP="00EE0D61">
      <w:pPr>
        <w:pStyle w:val="Tekstpodstawowy"/>
      </w:pPr>
      <w:r>
        <w:t>2. ………………………………………………………………………………………………………………………………</w:t>
      </w:r>
    </w:p>
    <w:p w:rsidR="00514324" w:rsidRDefault="00EE0D61" w:rsidP="00EE0D61">
      <w:pPr>
        <w:pStyle w:val="Compact"/>
        <w:rPr>
          <w:rFonts w:ascii="Tahoma" w:hAnsi="Tahoma" w:cs="Tahoma"/>
        </w:rPr>
      </w:pPr>
      <w:r>
        <w:rPr>
          <w:rFonts w:ascii="Tahoma" w:hAnsi="Tahoma" w:cs="Tahoma"/>
        </w:rPr>
        <w:t>3. …………………………………………………………………………………………………………………..</w:t>
      </w:r>
    </w:p>
    <w:p w:rsidR="00E8099C" w:rsidRDefault="00E8099C" w:rsidP="00EE0D61">
      <w:pPr>
        <w:pStyle w:val="Compact"/>
        <w:rPr>
          <w:rFonts w:ascii="Tahoma" w:hAnsi="Tahoma" w:cs="Tahoma"/>
        </w:rPr>
      </w:pPr>
    </w:p>
    <w:p w:rsidR="00E8099C" w:rsidRDefault="00E8099C" w:rsidP="00EE0D61">
      <w:pPr>
        <w:pStyle w:val="Compact"/>
        <w:rPr>
          <w:rFonts w:ascii="Tahoma" w:hAnsi="Tahoma" w:cs="Tahoma"/>
        </w:rPr>
      </w:pPr>
    </w:p>
    <w:p w:rsidR="00A52FE6" w:rsidRDefault="00E8099C" w:rsidP="00A52FE6">
      <w:pPr>
        <w:pStyle w:val="Compact"/>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A52FE6">
        <w:rPr>
          <w:rFonts w:ascii="Tahoma" w:hAnsi="Tahoma" w:cs="Tahoma"/>
        </w:rPr>
        <w:tab/>
      </w:r>
      <w:r w:rsidR="00A52FE6">
        <w:rPr>
          <w:rFonts w:ascii="Tahoma" w:hAnsi="Tahoma" w:cs="Tahoma"/>
        </w:rPr>
        <w:tab/>
      </w:r>
      <w:r w:rsidR="00A52FE6">
        <w:rPr>
          <w:rFonts w:ascii="Tahoma" w:hAnsi="Tahoma" w:cs="Tahoma"/>
        </w:rPr>
        <w:tab/>
      </w:r>
      <w:r w:rsidR="00A52FE6">
        <w:rPr>
          <w:rFonts w:ascii="Tahoma" w:hAnsi="Tahoma" w:cs="Tahoma"/>
        </w:rPr>
        <w:tab/>
      </w:r>
      <w:r w:rsidR="00A52FE6">
        <w:rPr>
          <w:rFonts w:ascii="Tahoma" w:hAnsi="Tahoma" w:cs="Tahoma"/>
        </w:rPr>
        <w:tab/>
      </w:r>
      <w:r w:rsidR="00A52FE6">
        <w:rPr>
          <w:rFonts w:ascii="Tahoma" w:hAnsi="Tahoma" w:cs="Tahoma"/>
        </w:rPr>
        <w:tab/>
      </w:r>
      <w:r w:rsidR="00A52FE6">
        <w:rPr>
          <w:rFonts w:ascii="Tahoma" w:hAnsi="Tahoma" w:cs="Tahoma"/>
        </w:rPr>
        <w:tab/>
      </w:r>
      <w:r w:rsidR="00A52FE6">
        <w:rPr>
          <w:rFonts w:ascii="Tahoma" w:hAnsi="Tahoma" w:cs="Tahoma"/>
        </w:rPr>
        <w:tab/>
      </w:r>
      <w:r w:rsidR="00A52FE6">
        <w:rPr>
          <w:rFonts w:ascii="Tahoma" w:hAnsi="Tahoma" w:cs="Tahoma"/>
        </w:rPr>
        <w:tab/>
        <w:t xml:space="preserve">   </w:t>
      </w:r>
      <w:r>
        <w:rPr>
          <w:rFonts w:ascii="Tahoma" w:hAnsi="Tahoma" w:cs="Tahoma"/>
        </w:rPr>
        <w:tab/>
        <w:t>…………………………………………………………………</w:t>
      </w:r>
    </w:p>
    <w:p w:rsidR="00514324" w:rsidRPr="00A52FE6" w:rsidRDefault="00A52FE6" w:rsidP="00A52FE6">
      <w:pPr>
        <w:pStyle w:val="Compact"/>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617CE7" w:rsidRPr="00E8099C">
        <w:rPr>
          <w:rFonts w:ascii="Tahoma" w:hAnsi="Tahoma" w:cs="Tahoma"/>
          <w:sz w:val="18"/>
          <w:szCs w:val="18"/>
        </w:rPr>
        <w:t>(podpis osoby uprawnionej do reprezentowania Wykonawcy)</w:t>
      </w:r>
    </w:p>
    <w:p w:rsidR="00E8099C" w:rsidRDefault="00E8099C" w:rsidP="00E8099C">
      <w:pPr>
        <w:pStyle w:val="Tekstpodstawowy"/>
      </w:pPr>
    </w:p>
    <w:p w:rsidR="00E8099C" w:rsidRDefault="00E8099C" w:rsidP="00E8099C">
      <w:pPr>
        <w:pStyle w:val="Tekstpodstawowy"/>
      </w:pPr>
    </w:p>
    <w:p w:rsidR="00E8099C" w:rsidRDefault="00E8099C" w:rsidP="00E8099C">
      <w:pPr>
        <w:pStyle w:val="Tekstpodstawowy"/>
      </w:pPr>
    </w:p>
    <w:p w:rsidR="0046535F" w:rsidRDefault="0046535F" w:rsidP="00E8099C">
      <w:pPr>
        <w:pStyle w:val="Tekstpodstawowy"/>
      </w:pPr>
    </w:p>
    <w:p w:rsidR="00E8099C" w:rsidRDefault="00E8099C" w:rsidP="00E8099C">
      <w:pPr>
        <w:pStyle w:val="Tekstpodstawowy"/>
      </w:pPr>
    </w:p>
    <w:p w:rsidR="00E8099C" w:rsidRDefault="00E8099C" w:rsidP="00E8099C">
      <w:pPr>
        <w:pStyle w:val="Tekstpodstawowy"/>
      </w:pPr>
    </w:p>
    <w:p w:rsidR="0054105D" w:rsidRDefault="0054105D" w:rsidP="00E8099C">
      <w:pPr>
        <w:pStyle w:val="Tekstpodstawowy"/>
      </w:pPr>
    </w:p>
    <w:p w:rsidR="00514324" w:rsidRPr="00360592" w:rsidRDefault="00617CE7" w:rsidP="008E20F1">
      <w:pPr>
        <w:pStyle w:val="Tekstpodstawowy"/>
        <w:jc w:val="right"/>
        <w:rPr>
          <w:rFonts w:ascii="Tahoma" w:hAnsi="Tahoma" w:cs="Tahoma"/>
        </w:rPr>
      </w:pPr>
      <w:r w:rsidRPr="00360592">
        <w:rPr>
          <w:rFonts w:ascii="Tahoma" w:hAnsi="Tahoma" w:cs="Tahoma"/>
        </w:rPr>
        <w:t>Załącznik nr 2 do SIWZ</w:t>
      </w:r>
    </w:p>
    <w:p w:rsidR="00514324" w:rsidRPr="0095765C" w:rsidRDefault="00617CE7" w:rsidP="0095765C">
      <w:pPr>
        <w:pStyle w:val="Tekstpodstawowy"/>
        <w:jc w:val="center"/>
        <w:rPr>
          <w:rFonts w:ascii="Tahoma" w:hAnsi="Tahoma" w:cs="Tahoma"/>
          <w:b/>
        </w:rPr>
      </w:pPr>
      <w:r w:rsidRPr="0095765C">
        <w:rPr>
          <w:rFonts w:ascii="Tahoma" w:hAnsi="Tahoma" w:cs="Tahoma"/>
          <w:b/>
        </w:rPr>
        <w:t>Wymagania wspólne dla asortymentu</w:t>
      </w:r>
    </w:p>
    <w:p w:rsidR="00514324" w:rsidRPr="00380FAB" w:rsidRDefault="00380FAB" w:rsidP="0095765C">
      <w:pPr>
        <w:pStyle w:val="Tekstpodstawowy"/>
        <w:jc w:val="center"/>
        <w:rPr>
          <w:rFonts w:ascii="Tahoma" w:hAnsi="Tahoma" w:cs="Tahoma"/>
          <w:b/>
          <w:u w:val="single"/>
        </w:rPr>
      </w:pPr>
      <w:r>
        <w:rPr>
          <w:rFonts w:ascii="Tahoma" w:hAnsi="Tahoma" w:cs="Tahoma"/>
          <w:b/>
          <w:u w:val="single"/>
        </w:rPr>
        <w:t>z grupy 2A, 2B, 2C — warzywa, owoce oraz z</w:t>
      </w:r>
      <w:r w:rsidR="00617CE7" w:rsidRPr="00380FAB">
        <w:rPr>
          <w:rFonts w:ascii="Tahoma" w:hAnsi="Tahoma" w:cs="Tahoma"/>
          <w:b/>
          <w:u w:val="single"/>
        </w:rPr>
        <w:t>iemniaki</w:t>
      </w:r>
    </w:p>
    <w:p w:rsidR="00514324" w:rsidRPr="00360592" w:rsidRDefault="00380FAB" w:rsidP="00380FAB">
      <w:pPr>
        <w:pStyle w:val="Compact"/>
        <w:rPr>
          <w:rFonts w:ascii="Tahoma" w:hAnsi="Tahoma" w:cs="Tahoma"/>
        </w:rPr>
      </w:pPr>
      <w:r>
        <w:rPr>
          <w:rFonts w:ascii="Tahoma" w:hAnsi="Tahoma" w:cs="Tahoma"/>
        </w:rPr>
        <w:t xml:space="preserve">- </w:t>
      </w:r>
      <w:r w:rsidR="00617CE7" w:rsidRPr="00360592">
        <w:rPr>
          <w:rFonts w:ascii="Tahoma" w:hAnsi="Tahoma" w:cs="Tahoma"/>
        </w:rPr>
        <w:t>Warzywa i owoce świeże, pierwsza klasa jakości, produkty kierowane na rynek bezpośrednio po zbiorze, jak i po odpowiednim czasie przechowywania w warunkach zapewniających minimalne zmiany w wyglądzie i podstawowych parametrach opisujących ich własności.</w:t>
      </w:r>
    </w:p>
    <w:p w:rsidR="00514324" w:rsidRPr="00360592" w:rsidRDefault="00380FAB" w:rsidP="00380FAB">
      <w:pPr>
        <w:pStyle w:val="Compact"/>
        <w:rPr>
          <w:rFonts w:ascii="Tahoma" w:hAnsi="Tahoma" w:cs="Tahoma"/>
        </w:rPr>
      </w:pPr>
      <w:r>
        <w:rPr>
          <w:rFonts w:ascii="Tahoma" w:hAnsi="Tahoma" w:cs="Tahoma"/>
        </w:rPr>
        <w:t xml:space="preserve">- </w:t>
      </w:r>
      <w:r w:rsidR="00617CE7" w:rsidRPr="00360592">
        <w:rPr>
          <w:rFonts w:ascii="Tahoma" w:hAnsi="Tahoma" w:cs="Tahoma"/>
        </w:rPr>
        <w:t>Odpowiednie pakowanie warzyw i owoców (np. worki umożliwiające cyrkulację powietrza, wytłaczanki chroniące warzywa i owoce miękkie), właściwy transport produktów do Zamawiającego gwarantujący dostawy pełnowartościowych produktów.</w:t>
      </w:r>
    </w:p>
    <w:p w:rsidR="00514324" w:rsidRPr="00360592" w:rsidRDefault="00380FAB" w:rsidP="00380FAB">
      <w:pPr>
        <w:pStyle w:val="Compact"/>
        <w:rPr>
          <w:rFonts w:ascii="Tahoma" w:hAnsi="Tahoma" w:cs="Tahoma"/>
        </w:rPr>
      </w:pPr>
      <w:r>
        <w:rPr>
          <w:rFonts w:ascii="Tahoma" w:hAnsi="Tahoma" w:cs="Tahoma"/>
        </w:rPr>
        <w:t>-</w:t>
      </w:r>
      <w:r w:rsidR="00617CE7" w:rsidRPr="00360592">
        <w:rPr>
          <w:rFonts w:ascii="Tahoma" w:hAnsi="Tahoma" w:cs="Tahoma"/>
        </w:rPr>
        <w:t>Zapleśnienie, zgnicie, zaparzenie, zwiędnięcie, zafermentowanie, porażenie chorobami, obcy zapach, uszkodzenia mechaniczne (w tym powstałe w czasie transportu od Wykonawcy do Zamawiającego - zmarznięcia, zaparzenia, zwiędnięcia itp., będące wynikiem transportowania warzyw i owoców w nieodpowiednich warunkach), uszkodzenia wywołane przez szkodniki, obecność szkodników i ich pozostałości, łykowatość czy miękkie i sparciałe korzenie dyskwalifikują produkty.</w:t>
      </w:r>
    </w:p>
    <w:p w:rsidR="00514324" w:rsidRPr="00360592" w:rsidRDefault="00617CE7" w:rsidP="00380FAB">
      <w:pPr>
        <w:pStyle w:val="FirstParagraph"/>
        <w:rPr>
          <w:rFonts w:ascii="Tahoma" w:hAnsi="Tahoma" w:cs="Tahoma"/>
        </w:rPr>
      </w:pPr>
      <w:r w:rsidRPr="00360592">
        <w:rPr>
          <w:rFonts w:ascii="Tahoma" w:hAnsi="Tahoma" w:cs="Tahoma"/>
        </w:rPr>
        <w:t>-</w:t>
      </w:r>
      <w:r w:rsidR="00380FAB">
        <w:rPr>
          <w:rFonts w:ascii="Tahoma" w:hAnsi="Tahoma" w:cs="Tahoma"/>
        </w:rPr>
        <w:t xml:space="preserve"> </w:t>
      </w:r>
      <w:r w:rsidRPr="00360592">
        <w:rPr>
          <w:rFonts w:ascii="Tahoma" w:hAnsi="Tahoma" w:cs="Tahoma"/>
        </w:rPr>
        <w:t>Szczegółowe wymagania jakościowe warzyw i owoców opisują odpowiednie normy</w:t>
      </w:r>
      <w:r w:rsidR="0046535F">
        <w:rPr>
          <w:rFonts w:ascii="Tahoma" w:hAnsi="Tahoma" w:cs="Tahoma"/>
        </w:rPr>
        <w:t xml:space="preserve"> </w:t>
      </w:r>
      <w:r w:rsidRPr="00360592">
        <w:rPr>
          <w:rFonts w:ascii="Tahoma" w:hAnsi="Tahoma" w:cs="Tahoma"/>
        </w:rPr>
        <w:t>jakościowe.</w:t>
      </w:r>
    </w:p>
    <w:p w:rsidR="00514324" w:rsidRPr="00380FAB" w:rsidRDefault="00617CE7" w:rsidP="00380FAB">
      <w:pPr>
        <w:pStyle w:val="Tekstpodstawowy"/>
        <w:jc w:val="center"/>
        <w:rPr>
          <w:rFonts w:ascii="Tahoma" w:hAnsi="Tahoma" w:cs="Tahoma"/>
          <w:b/>
        </w:rPr>
      </w:pPr>
      <w:r w:rsidRPr="00380FAB">
        <w:rPr>
          <w:rFonts w:ascii="Tahoma" w:hAnsi="Tahoma" w:cs="Tahoma"/>
          <w:b/>
        </w:rPr>
        <w:t>Wymagania wspólne dla asortymentu</w:t>
      </w:r>
    </w:p>
    <w:p w:rsidR="00514324" w:rsidRPr="00380FAB" w:rsidRDefault="00380FAB" w:rsidP="00380FAB">
      <w:pPr>
        <w:pStyle w:val="Tekstpodstawowy"/>
        <w:jc w:val="center"/>
        <w:rPr>
          <w:rFonts w:ascii="Tahoma" w:hAnsi="Tahoma" w:cs="Tahoma"/>
          <w:b/>
          <w:u w:val="single"/>
        </w:rPr>
      </w:pPr>
      <w:r>
        <w:rPr>
          <w:rFonts w:ascii="Tahoma" w:hAnsi="Tahoma" w:cs="Tahoma"/>
          <w:b/>
          <w:u w:val="single"/>
        </w:rPr>
        <w:t>z grupy 2D, 2G — jaja, n</w:t>
      </w:r>
      <w:r w:rsidR="00617CE7" w:rsidRPr="00380FAB">
        <w:rPr>
          <w:rFonts w:ascii="Tahoma" w:hAnsi="Tahoma" w:cs="Tahoma"/>
          <w:b/>
          <w:u w:val="single"/>
        </w:rPr>
        <w:t>abiał i produkty mleczarskie</w:t>
      </w:r>
    </w:p>
    <w:p w:rsidR="00514324" w:rsidRPr="00380FAB" w:rsidRDefault="00380FAB" w:rsidP="00380FAB">
      <w:pPr>
        <w:rPr>
          <w:rFonts w:ascii="Tahoma" w:hAnsi="Tahoma" w:cs="Tahoma"/>
        </w:rPr>
      </w:pPr>
      <w:r w:rsidRPr="00380FAB">
        <w:rPr>
          <w:rFonts w:ascii="Tahoma" w:hAnsi="Tahoma" w:cs="Tahoma"/>
        </w:rPr>
        <w:t>-</w:t>
      </w:r>
      <w:r>
        <w:rPr>
          <w:rFonts w:ascii="Tahoma" w:hAnsi="Tahoma" w:cs="Tahoma"/>
        </w:rPr>
        <w:t xml:space="preserve"> </w:t>
      </w:r>
      <w:r w:rsidR="00617CE7" w:rsidRPr="00380FAB">
        <w:rPr>
          <w:rFonts w:ascii="Tahoma" w:hAnsi="Tahoma" w:cs="Tahoma"/>
        </w:rPr>
        <w:t>Jaja kurze konsumpcyjne - jaja świeże, charakteryzujące się czystą, nie uszkodzoną skorupką; białko powinno być przezroczyste i klarowne, jaja kurze klasy A muszą być oznaczone numerami wyróżniającymi. Wymagany minimalny termin przydatności do spożycia od dnia dostawy - 20 dni.</w:t>
      </w:r>
    </w:p>
    <w:p w:rsidR="00514324" w:rsidRPr="00360592" w:rsidRDefault="00380FAB" w:rsidP="00380FAB">
      <w:pPr>
        <w:rPr>
          <w:rFonts w:ascii="Tahoma" w:hAnsi="Tahoma" w:cs="Tahoma"/>
        </w:rPr>
      </w:pPr>
      <w:r>
        <w:rPr>
          <w:rFonts w:ascii="Tahoma" w:hAnsi="Tahoma" w:cs="Tahoma"/>
        </w:rPr>
        <w:t xml:space="preserve">- </w:t>
      </w:r>
      <w:r w:rsidR="00617CE7" w:rsidRPr="00360592">
        <w:rPr>
          <w:rFonts w:ascii="Tahoma" w:hAnsi="Tahoma" w:cs="Tahoma"/>
        </w:rPr>
        <w:t>Produkty nabiałowe - zgodnie z obowiązującą normą, np.:</w:t>
      </w:r>
    </w:p>
    <w:p w:rsidR="00514324" w:rsidRPr="00360592" w:rsidRDefault="00617CE7">
      <w:pPr>
        <w:pStyle w:val="FirstParagraph"/>
        <w:rPr>
          <w:rFonts w:ascii="Tahoma" w:hAnsi="Tahoma" w:cs="Tahoma"/>
        </w:rPr>
      </w:pPr>
      <w:r w:rsidRPr="00360592">
        <w:rPr>
          <w:rFonts w:ascii="Tahoma" w:hAnsi="Tahoma" w:cs="Tahoma"/>
        </w:rPr>
        <w:t>mleko - PN-A-86003/AL</w:t>
      </w:r>
    </w:p>
    <w:p w:rsidR="00514324" w:rsidRPr="00360592" w:rsidRDefault="00617CE7">
      <w:pPr>
        <w:pStyle w:val="Tekstpodstawowy"/>
        <w:rPr>
          <w:rFonts w:ascii="Tahoma" w:hAnsi="Tahoma" w:cs="Tahoma"/>
        </w:rPr>
      </w:pPr>
      <w:r w:rsidRPr="00360592">
        <w:rPr>
          <w:rFonts w:ascii="Tahoma" w:hAnsi="Tahoma" w:cs="Tahoma"/>
        </w:rPr>
        <w:t>śmietana - PN-90/A 86050</w:t>
      </w:r>
    </w:p>
    <w:p w:rsidR="00380FAB" w:rsidRDefault="00617CE7">
      <w:pPr>
        <w:pStyle w:val="Tekstpodstawowy"/>
        <w:rPr>
          <w:rFonts w:ascii="Tahoma" w:hAnsi="Tahoma" w:cs="Tahoma"/>
        </w:rPr>
      </w:pPr>
      <w:r w:rsidRPr="00360592">
        <w:rPr>
          <w:rFonts w:ascii="Tahoma" w:hAnsi="Tahoma" w:cs="Tahoma"/>
        </w:rPr>
        <w:t>jogurt - PN-83/A 86061</w:t>
      </w:r>
    </w:p>
    <w:p w:rsidR="00380FAB" w:rsidRDefault="00617CE7">
      <w:pPr>
        <w:pStyle w:val="Tekstpodstawowy"/>
        <w:rPr>
          <w:rFonts w:ascii="Tahoma" w:hAnsi="Tahoma" w:cs="Tahoma"/>
        </w:rPr>
      </w:pPr>
      <w:r w:rsidRPr="00360592">
        <w:rPr>
          <w:rFonts w:ascii="Tahoma" w:hAnsi="Tahoma" w:cs="Tahoma"/>
        </w:rPr>
        <w:t xml:space="preserve"> masło - PN-66/A-86233 </w:t>
      </w:r>
    </w:p>
    <w:p w:rsidR="00514324" w:rsidRDefault="00617CE7">
      <w:pPr>
        <w:pStyle w:val="Tekstpodstawowy"/>
        <w:rPr>
          <w:rFonts w:ascii="Tahoma" w:hAnsi="Tahoma" w:cs="Tahoma"/>
        </w:rPr>
      </w:pPr>
      <w:r w:rsidRPr="00360592">
        <w:rPr>
          <w:rFonts w:ascii="Tahoma" w:hAnsi="Tahoma" w:cs="Tahoma"/>
        </w:rPr>
        <w:t>twaróg - PN-A 86300/AZ</w:t>
      </w:r>
    </w:p>
    <w:p w:rsidR="00326724" w:rsidRPr="00360592" w:rsidRDefault="00326724">
      <w:pPr>
        <w:pStyle w:val="Tekstpodstawowy"/>
        <w:rPr>
          <w:rFonts w:ascii="Tahoma" w:hAnsi="Tahoma" w:cs="Tahoma"/>
        </w:rPr>
      </w:pPr>
    </w:p>
    <w:p w:rsidR="00514324" w:rsidRPr="00380FAB" w:rsidRDefault="00617CE7" w:rsidP="00380FAB">
      <w:pPr>
        <w:pStyle w:val="Tekstpodstawowy"/>
        <w:jc w:val="center"/>
        <w:rPr>
          <w:rFonts w:ascii="Tahoma" w:hAnsi="Tahoma" w:cs="Tahoma"/>
          <w:b/>
        </w:rPr>
      </w:pPr>
      <w:r w:rsidRPr="00380FAB">
        <w:rPr>
          <w:rFonts w:ascii="Tahoma" w:hAnsi="Tahoma" w:cs="Tahoma"/>
          <w:b/>
        </w:rPr>
        <w:t>Wymagania wspólne dla asortymentu</w:t>
      </w:r>
    </w:p>
    <w:p w:rsidR="00514324" w:rsidRPr="00380FAB" w:rsidRDefault="00380FAB" w:rsidP="00380FAB">
      <w:pPr>
        <w:pStyle w:val="Tekstpodstawowy"/>
        <w:jc w:val="center"/>
        <w:rPr>
          <w:rFonts w:ascii="Tahoma" w:hAnsi="Tahoma" w:cs="Tahoma"/>
          <w:b/>
          <w:u w:val="single"/>
        </w:rPr>
      </w:pPr>
      <w:r>
        <w:rPr>
          <w:rFonts w:ascii="Tahoma" w:hAnsi="Tahoma" w:cs="Tahoma"/>
          <w:b/>
          <w:u w:val="single"/>
        </w:rPr>
        <w:t>z grupy 2E- m</w:t>
      </w:r>
      <w:r w:rsidR="00617CE7" w:rsidRPr="00380FAB">
        <w:rPr>
          <w:rFonts w:ascii="Tahoma" w:hAnsi="Tahoma" w:cs="Tahoma"/>
          <w:b/>
          <w:u w:val="single"/>
        </w:rPr>
        <w:t>rożonki</w:t>
      </w:r>
    </w:p>
    <w:p w:rsidR="00514324" w:rsidRPr="00380FAB" w:rsidRDefault="00380FAB" w:rsidP="00380FAB">
      <w:pPr>
        <w:rPr>
          <w:rFonts w:ascii="Tahoma" w:hAnsi="Tahoma" w:cs="Tahoma"/>
        </w:rPr>
      </w:pPr>
      <w:r w:rsidRPr="00380FAB">
        <w:rPr>
          <w:rFonts w:ascii="Tahoma" w:hAnsi="Tahoma" w:cs="Tahoma"/>
        </w:rPr>
        <w:t>-</w:t>
      </w:r>
      <w:r>
        <w:rPr>
          <w:rFonts w:ascii="Tahoma" w:hAnsi="Tahoma" w:cs="Tahoma"/>
        </w:rPr>
        <w:t xml:space="preserve"> </w:t>
      </w:r>
      <w:r w:rsidR="00617CE7" w:rsidRPr="00380FAB">
        <w:rPr>
          <w:rFonts w:ascii="Tahoma" w:hAnsi="Tahoma" w:cs="Tahoma"/>
        </w:rPr>
        <w:t>Mrożonki muszą być dostarczane w oryginalnych opakowaniach, nie otwieranych i nie uszkodzonych podczas transportu, z widoczną datą przydatności do spożycia, przy czym termin przydatności do spożycia nie może być krótszy niż 3 miesiące od dnia dostarczenia produktu.</w:t>
      </w:r>
    </w:p>
    <w:p w:rsidR="00514324" w:rsidRDefault="00380FAB" w:rsidP="00380FAB">
      <w:pPr>
        <w:rPr>
          <w:rFonts w:ascii="Tahoma" w:hAnsi="Tahoma" w:cs="Tahoma"/>
        </w:rPr>
      </w:pPr>
      <w:r>
        <w:rPr>
          <w:rFonts w:ascii="Tahoma" w:hAnsi="Tahoma" w:cs="Tahoma"/>
        </w:rPr>
        <w:t xml:space="preserve">- </w:t>
      </w:r>
      <w:r w:rsidR="00617CE7" w:rsidRPr="00360592">
        <w:rPr>
          <w:rFonts w:ascii="Tahoma" w:hAnsi="Tahoma" w:cs="Tahoma"/>
        </w:rPr>
        <w:t xml:space="preserve">Ryby powinny być zgodne z wymaganiami norm przedmiotowych. </w:t>
      </w:r>
      <w:r w:rsidR="00326724">
        <w:rPr>
          <w:rFonts w:ascii="Tahoma" w:hAnsi="Tahoma" w:cs="Tahoma"/>
        </w:rPr>
        <w:br/>
      </w:r>
      <w:r w:rsidR="00617CE7" w:rsidRPr="00360592">
        <w:rPr>
          <w:rFonts w:ascii="Tahoma" w:hAnsi="Tahoma" w:cs="Tahoma"/>
        </w:rPr>
        <w:t>Wady niedopuszczalne ryb: zapach mięsa: jełki, kwaśny, gnilny, inny obcy; smak mięsa: jełki, kwaśny, gorzki, inny obcy ; mazista, wysuszona tekstura tkanki mięsnej; występowanie pasożytów szkodliwych dla</w:t>
      </w:r>
      <w:r>
        <w:rPr>
          <w:rFonts w:ascii="Tahoma" w:hAnsi="Tahoma" w:cs="Tahoma"/>
        </w:rPr>
        <w:t xml:space="preserve"> </w:t>
      </w:r>
      <w:r w:rsidR="00617CE7" w:rsidRPr="00360592">
        <w:rPr>
          <w:rFonts w:ascii="Tahoma" w:hAnsi="Tahoma" w:cs="Tahoma"/>
        </w:rPr>
        <w:t>zdrowia ludzkiego lub nadający rybom odrażający wygląd.</w:t>
      </w:r>
    </w:p>
    <w:p w:rsidR="00380FAB" w:rsidRPr="00360592" w:rsidRDefault="00380FAB" w:rsidP="00380FAB">
      <w:pPr>
        <w:rPr>
          <w:rFonts w:ascii="Tahoma" w:hAnsi="Tahoma" w:cs="Tahoma"/>
        </w:rPr>
      </w:pPr>
    </w:p>
    <w:p w:rsidR="00514324" w:rsidRPr="00380FAB" w:rsidRDefault="00617CE7" w:rsidP="00380FAB">
      <w:pPr>
        <w:pStyle w:val="Tekstpodstawowy"/>
        <w:jc w:val="center"/>
        <w:rPr>
          <w:rFonts w:ascii="Tahoma" w:hAnsi="Tahoma" w:cs="Tahoma"/>
          <w:b/>
        </w:rPr>
      </w:pPr>
      <w:r w:rsidRPr="00380FAB">
        <w:rPr>
          <w:rFonts w:ascii="Tahoma" w:hAnsi="Tahoma" w:cs="Tahoma"/>
          <w:b/>
        </w:rPr>
        <w:t>Wymagania wspólne dla asortymentu</w:t>
      </w:r>
    </w:p>
    <w:p w:rsidR="00514324" w:rsidRDefault="00617CE7" w:rsidP="00380FAB">
      <w:pPr>
        <w:pStyle w:val="Tekstpodstawowy"/>
        <w:jc w:val="center"/>
        <w:rPr>
          <w:rFonts w:ascii="Tahoma" w:hAnsi="Tahoma" w:cs="Tahoma"/>
          <w:b/>
          <w:u w:val="single"/>
        </w:rPr>
      </w:pPr>
      <w:r w:rsidRPr="00380FAB">
        <w:rPr>
          <w:rFonts w:ascii="Tahoma" w:hAnsi="Tahoma" w:cs="Tahoma"/>
          <w:b/>
          <w:u w:val="single"/>
        </w:rPr>
        <w:t>z grupy 2F — Pieczywo</w:t>
      </w:r>
    </w:p>
    <w:p w:rsidR="00380FAB" w:rsidRPr="00380FAB" w:rsidRDefault="00380FAB" w:rsidP="00380FAB">
      <w:pPr>
        <w:pStyle w:val="Tekstpodstawowy"/>
        <w:jc w:val="center"/>
        <w:rPr>
          <w:rFonts w:ascii="Tahoma" w:hAnsi="Tahoma" w:cs="Tahoma"/>
          <w:b/>
          <w:u w:val="single"/>
        </w:rPr>
      </w:pPr>
    </w:p>
    <w:p w:rsidR="00514324" w:rsidRPr="00380FAB" w:rsidRDefault="00380FAB" w:rsidP="00380FAB">
      <w:pPr>
        <w:rPr>
          <w:rFonts w:ascii="Tahoma" w:hAnsi="Tahoma" w:cs="Tahoma"/>
        </w:rPr>
      </w:pPr>
      <w:r w:rsidRPr="00380FAB">
        <w:rPr>
          <w:rFonts w:ascii="Tahoma" w:hAnsi="Tahoma" w:cs="Tahoma"/>
        </w:rPr>
        <w:t>-</w:t>
      </w:r>
      <w:r>
        <w:rPr>
          <w:rFonts w:ascii="Tahoma" w:hAnsi="Tahoma" w:cs="Tahoma"/>
        </w:rPr>
        <w:t xml:space="preserve"> </w:t>
      </w:r>
      <w:r w:rsidR="00617CE7" w:rsidRPr="00380FAB">
        <w:rPr>
          <w:rFonts w:ascii="Tahoma" w:hAnsi="Tahoma" w:cs="Tahoma"/>
        </w:rPr>
        <w:t>Zamawiający wymaga dostaw pieczywa o gramaturze nie mniejszej niż podana w załączniku nr 2E do SIWZ.</w:t>
      </w:r>
    </w:p>
    <w:p w:rsidR="00514324" w:rsidRPr="00360592" w:rsidRDefault="00380FAB" w:rsidP="00380FAB">
      <w:pPr>
        <w:rPr>
          <w:rFonts w:ascii="Tahoma" w:hAnsi="Tahoma" w:cs="Tahoma"/>
        </w:rPr>
      </w:pPr>
      <w:r>
        <w:rPr>
          <w:rFonts w:ascii="Tahoma" w:hAnsi="Tahoma" w:cs="Tahoma"/>
        </w:rPr>
        <w:t xml:space="preserve">- </w:t>
      </w:r>
      <w:r w:rsidR="00617CE7" w:rsidRPr="00360592">
        <w:rPr>
          <w:rFonts w:ascii="Tahoma" w:hAnsi="Tahoma" w:cs="Tahoma"/>
        </w:rPr>
        <w:t>Pieczywo powinno być wysokiej jakości, bez uszkodzeń, świeże, powinny pochodzić z bieżącej produkcji.</w:t>
      </w:r>
    </w:p>
    <w:p w:rsidR="00514324" w:rsidRPr="00360592" w:rsidRDefault="00380FAB" w:rsidP="00380FAB">
      <w:pPr>
        <w:rPr>
          <w:rFonts w:ascii="Tahoma" w:hAnsi="Tahoma" w:cs="Tahoma"/>
        </w:rPr>
      </w:pPr>
      <w:r>
        <w:rPr>
          <w:rFonts w:ascii="Tahoma" w:hAnsi="Tahoma" w:cs="Tahoma"/>
        </w:rPr>
        <w:t xml:space="preserve">- </w:t>
      </w:r>
      <w:r w:rsidR="00617CE7" w:rsidRPr="00360592">
        <w:rPr>
          <w:rFonts w:ascii="Tahoma" w:hAnsi="Tahoma" w:cs="Tahoma"/>
        </w:rPr>
        <w:t>Warunki transportowe muszą być zgodne z obowiązującymi zasadami, pojemniki</w:t>
      </w:r>
    </w:p>
    <w:p w:rsidR="00514324" w:rsidRDefault="00617CE7">
      <w:pPr>
        <w:pStyle w:val="FirstParagraph"/>
        <w:rPr>
          <w:rFonts w:ascii="Tahoma" w:hAnsi="Tahoma" w:cs="Tahoma"/>
        </w:rPr>
      </w:pPr>
      <w:r w:rsidRPr="00360592">
        <w:rPr>
          <w:rFonts w:ascii="Tahoma" w:hAnsi="Tahoma" w:cs="Tahoma"/>
        </w:rPr>
        <w:t>do transportu pieczywa czyste, całe, nie uszkodzone.</w:t>
      </w:r>
    </w:p>
    <w:p w:rsidR="00380FAB" w:rsidRPr="00380FAB" w:rsidRDefault="00380FAB" w:rsidP="00380FAB">
      <w:pPr>
        <w:pStyle w:val="Tekstpodstawowy"/>
      </w:pPr>
    </w:p>
    <w:p w:rsidR="00514324" w:rsidRPr="00380FAB" w:rsidRDefault="00617CE7" w:rsidP="00380FAB">
      <w:pPr>
        <w:pStyle w:val="Tekstpodstawowy"/>
        <w:jc w:val="center"/>
        <w:rPr>
          <w:rFonts w:ascii="Tahoma" w:hAnsi="Tahoma" w:cs="Tahoma"/>
          <w:b/>
        </w:rPr>
      </w:pPr>
      <w:r w:rsidRPr="00380FAB">
        <w:rPr>
          <w:rFonts w:ascii="Tahoma" w:hAnsi="Tahoma" w:cs="Tahoma"/>
          <w:b/>
        </w:rPr>
        <w:t>Wymagania wspóln</w:t>
      </w:r>
      <w:r w:rsidR="00380FAB">
        <w:rPr>
          <w:rFonts w:ascii="Tahoma" w:hAnsi="Tahoma" w:cs="Tahoma"/>
          <w:b/>
        </w:rPr>
        <w:t>e dla asortymentu z grupy 2H, 2I</w:t>
      </w:r>
      <w:r w:rsidRPr="00380FAB">
        <w:rPr>
          <w:rFonts w:ascii="Tahoma" w:hAnsi="Tahoma" w:cs="Tahoma"/>
          <w:b/>
        </w:rPr>
        <w:t xml:space="preserve"> — Mięso i Drób</w:t>
      </w:r>
    </w:p>
    <w:p w:rsidR="00514324" w:rsidRPr="00380FAB" w:rsidRDefault="00617CE7" w:rsidP="00380FAB">
      <w:pPr>
        <w:pStyle w:val="Tekstpodstawowy"/>
        <w:jc w:val="center"/>
        <w:rPr>
          <w:rFonts w:ascii="Tahoma" w:hAnsi="Tahoma" w:cs="Tahoma"/>
          <w:b/>
          <w:u w:val="single"/>
        </w:rPr>
      </w:pPr>
      <w:r w:rsidRPr="00380FAB">
        <w:rPr>
          <w:rFonts w:ascii="Tahoma" w:hAnsi="Tahoma" w:cs="Tahoma"/>
          <w:b/>
          <w:u w:val="single"/>
        </w:rPr>
        <w:t>Wymagania dla mięsa i produktów mięsnych:</w:t>
      </w:r>
    </w:p>
    <w:p w:rsidR="00514324" w:rsidRPr="00380FAB" w:rsidRDefault="00380FAB" w:rsidP="00380FAB">
      <w:pPr>
        <w:rPr>
          <w:rFonts w:ascii="Tahoma" w:hAnsi="Tahoma" w:cs="Tahoma"/>
        </w:rPr>
      </w:pPr>
      <w:r w:rsidRPr="00380FAB">
        <w:rPr>
          <w:rFonts w:ascii="Tahoma" w:hAnsi="Tahoma" w:cs="Tahoma"/>
        </w:rPr>
        <w:t>-</w:t>
      </w:r>
      <w:r>
        <w:rPr>
          <w:rFonts w:ascii="Tahoma" w:hAnsi="Tahoma" w:cs="Tahoma"/>
        </w:rPr>
        <w:t xml:space="preserve"> </w:t>
      </w:r>
      <w:r w:rsidR="00617CE7" w:rsidRPr="00380FAB">
        <w:rPr>
          <w:rFonts w:ascii="Tahoma" w:hAnsi="Tahoma" w:cs="Tahoma"/>
        </w:rPr>
        <w:t>czystość</w:t>
      </w:r>
    </w:p>
    <w:p w:rsidR="00514324" w:rsidRPr="00360592" w:rsidRDefault="00380FAB" w:rsidP="00380FAB">
      <w:pPr>
        <w:rPr>
          <w:rFonts w:ascii="Tahoma" w:hAnsi="Tahoma" w:cs="Tahoma"/>
        </w:rPr>
      </w:pPr>
      <w:r>
        <w:rPr>
          <w:rFonts w:ascii="Tahoma" w:hAnsi="Tahoma" w:cs="Tahoma"/>
        </w:rPr>
        <w:t xml:space="preserve">- </w:t>
      </w:r>
      <w:r w:rsidR="00617CE7" w:rsidRPr="00360592">
        <w:rPr>
          <w:rFonts w:ascii="Tahoma" w:hAnsi="Tahoma" w:cs="Tahoma"/>
        </w:rPr>
        <w:t>mięso bez śladów zanieczyszczeń</w:t>
      </w:r>
    </w:p>
    <w:p w:rsidR="00514324" w:rsidRPr="00360592" w:rsidRDefault="00380FAB" w:rsidP="00380FAB">
      <w:pPr>
        <w:rPr>
          <w:rFonts w:ascii="Tahoma" w:hAnsi="Tahoma" w:cs="Tahoma"/>
        </w:rPr>
      </w:pPr>
      <w:r>
        <w:rPr>
          <w:rFonts w:ascii="Tahoma" w:hAnsi="Tahoma" w:cs="Tahoma"/>
        </w:rPr>
        <w:t xml:space="preserve">- </w:t>
      </w:r>
      <w:r w:rsidR="00617CE7" w:rsidRPr="00360592">
        <w:rPr>
          <w:rFonts w:ascii="Tahoma" w:hAnsi="Tahoma" w:cs="Tahoma"/>
        </w:rPr>
        <w:t>konsystencja: jędrna, elastyczna, odkształcająca się</w:t>
      </w:r>
    </w:p>
    <w:p w:rsidR="00514324" w:rsidRPr="00360592" w:rsidRDefault="00380FAB" w:rsidP="00380FAB">
      <w:pPr>
        <w:rPr>
          <w:rFonts w:ascii="Tahoma" w:hAnsi="Tahoma" w:cs="Tahoma"/>
        </w:rPr>
      </w:pPr>
      <w:r>
        <w:rPr>
          <w:rFonts w:ascii="Tahoma" w:hAnsi="Tahoma" w:cs="Tahoma"/>
        </w:rPr>
        <w:t xml:space="preserve">- </w:t>
      </w:r>
      <w:r w:rsidR="00617CE7" w:rsidRPr="00360592">
        <w:rPr>
          <w:rFonts w:ascii="Tahoma" w:hAnsi="Tahoma" w:cs="Tahoma"/>
        </w:rPr>
        <w:t>smak i zapach - swoisty, charakterystyczny dla mięsa, bez oznak zaparzenia i zepsucia</w:t>
      </w:r>
    </w:p>
    <w:p w:rsidR="00514324" w:rsidRPr="00360592" w:rsidRDefault="00617CE7">
      <w:pPr>
        <w:pStyle w:val="FirstParagraph"/>
        <w:rPr>
          <w:rFonts w:ascii="Tahoma" w:hAnsi="Tahoma" w:cs="Tahoma"/>
        </w:rPr>
      </w:pPr>
      <w:r w:rsidRPr="00360592">
        <w:rPr>
          <w:rFonts w:ascii="Tahoma" w:hAnsi="Tahoma" w:cs="Tahoma"/>
        </w:rPr>
        <w:t>- barwa - od jasnoczerwonej do ciemnoczerwonej</w:t>
      </w:r>
    </w:p>
    <w:p w:rsidR="00514324" w:rsidRPr="00360592" w:rsidRDefault="00380FAB" w:rsidP="00380FAB">
      <w:pPr>
        <w:pStyle w:val="Compact"/>
        <w:rPr>
          <w:rFonts w:ascii="Tahoma" w:hAnsi="Tahoma" w:cs="Tahoma"/>
        </w:rPr>
      </w:pPr>
      <w:r>
        <w:rPr>
          <w:rFonts w:ascii="Tahoma" w:hAnsi="Tahoma" w:cs="Tahoma"/>
        </w:rPr>
        <w:t xml:space="preserve">- </w:t>
      </w:r>
      <w:r w:rsidR="00617CE7" w:rsidRPr="00360592">
        <w:rPr>
          <w:rFonts w:ascii="Tahoma" w:hAnsi="Tahoma" w:cs="Tahoma"/>
        </w:rPr>
        <w:t>mięso oznakowane przez lekarza weterynarii - zdatne do spożycia, ze sztuk zdrowych</w:t>
      </w:r>
    </w:p>
    <w:p w:rsidR="00380FAB" w:rsidRDefault="00617CE7">
      <w:pPr>
        <w:pStyle w:val="FirstParagraph"/>
        <w:rPr>
          <w:rFonts w:ascii="Tahoma" w:hAnsi="Tahoma" w:cs="Tahoma"/>
        </w:rPr>
      </w:pPr>
      <w:r w:rsidRPr="00360592">
        <w:rPr>
          <w:rFonts w:ascii="Tahoma" w:hAnsi="Tahoma" w:cs="Tahoma"/>
        </w:rPr>
        <w:t xml:space="preserve">Szczegółowe wymagania dla poszczególnych produktów określają odpowiednie normy, np. </w:t>
      </w:r>
    </w:p>
    <w:p w:rsidR="00514324" w:rsidRPr="00360592" w:rsidRDefault="00617CE7">
      <w:pPr>
        <w:pStyle w:val="FirstParagraph"/>
        <w:rPr>
          <w:rFonts w:ascii="Tahoma" w:hAnsi="Tahoma" w:cs="Tahoma"/>
        </w:rPr>
      </w:pPr>
      <w:r w:rsidRPr="00360592">
        <w:rPr>
          <w:rFonts w:ascii="Tahoma" w:hAnsi="Tahoma" w:cs="Tahoma"/>
        </w:rPr>
        <w:t>- szynka - PN-A-82007;1996</w:t>
      </w:r>
    </w:p>
    <w:p w:rsidR="00514324" w:rsidRPr="00360592" w:rsidRDefault="00380FAB" w:rsidP="00380FAB">
      <w:pPr>
        <w:rPr>
          <w:rFonts w:ascii="Tahoma" w:hAnsi="Tahoma" w:cs="Tahoma"/>
        </w:rPr>
      </w:pPr>
      <w:r>
        <w:rPr>
          <w:rFonts w:ascii="Tahoma" w:hAnsi="Tahoma" w:cs="Tahoma"/>
        </w:rPr>
        <w:t xml:space="preserve">- </w:t>
      </w:r>
      <w:r w:rsidR="00617CE7" w:rsidRPr="00360592">
        <w:rPr>
          <w:rFonts w:ascii="Tahoma" w:hAnsi="Tahoma" w:cs="Tahoma"/>
        </w:rPr>
        <w:t>schab - PN-65-A-8200</w:t>
      </w:r>
    </w:p>
    <w:p w:rsidR="00514324" w:rsidRPr="00360592" w:rsidRDefault="00380FAB" w:rsidP="00380FAB">
      <w:pPr>
        <w:rPr>
          <w:rFonts w:ascii="Tahoma" w:hAnsi="Tahoma" w:cs="Tahoma"/>
        </w:rPr>
      </w:pPr>
      <w:r>
        <w:rPr>
          <w:rFonts w:ascii="Tahoma" w:hAnsi="Tahoma" w:cs="Tahoma"/>
        </w:rPr>
        <w:t xml:space="preserve">- </w:t>
      </w:r>
      <w:r w:rsidR="00617CE7" w:rsidRPr="00360592">
        <w:rPr>
          <w:rFonts w:ascii="Tahoma" w:hAnsi="Tahoma" w:cs="Tahoma"/>
        </w:rPr>
        <w:t>kurczak świeży - PN-A-86520</w:t>
      </w:r>
    </w:p>
    <w:p w:rsidR="00514324" w:rsidRDefault="00380FAB" w:rsidP="00380FAB">
      <w:pPr>
        <w:rPr>
          <w:rFonts w:ascii="Tahoma" w:hAnsi="Tahoma" w:cs="Tahoma"/>
        </w:rPr>
      </w:pPr>
      <w:r>
        <w:rPr>
          <w:rFonts w:ascii="Tahoma" w:hAnsi="Tahoma" w:cs="Tahoma"/>
        </w:rPr>
        <w:t xml:space="preserve">- </w:t>
      </w:r>
      <w:r w:rsidR="00617CE7" w:rsidRPr="00360592">
        <w:rPr>
          <w:rFonts w:ascii="Tahoma" w:hAnsi="Tahoma" w:cs="Tahoma"/>
        </w:rPr>
        <w:t>udko z kurczaka świeże - PN-A-86524</w:t>
      </w:r>
    </w:p>
    <w:p w:rsidR="00380FAB" w:rsidRPr="00360592" w:rsidRDefault="00380FAB" w:rsidP="00380FAB">
      <w:pPr>
        <w:rPr>
          <w:rFonts w:ascii="Tahoma" w:hAnsi="Tahoma" w:cs="Tahoma"/>
        </w:rPr>
      </w:pPr>
    </w:p>
    <w:p w:rsidR="00514324" w:rsidRPr="00380FAB" w:rsidRDefault="00617CE7" w:rsidP="00380FAB">
      <w:pPr>
        <w:pStyle w:val="FirstParagraph"/>
        <w:jc w:val="center"/>
        <w:rPr>
          <w:rFonts w:ascii="Tahoma" w:hAnsi="Tahoma" w:cs="Tahoma"/>
          <w:b/>
        </w:rPr>
      </w:pPr>
      <w:r w:rsidRPr="00380FAB">
        <w:rPr>
          <w:rFonts w:ascii="Tahoma" w:hAnsi="Tahoma" w:cs="Tahoma"/>
          <w:b/>
        </w:rPr>
        <w:t>Wymagania wspólne dla asortymentu</w:t>
      </w:r>
    </w:p>
    <w:p w:rsidR="00514324" w:rsidRDefault="00617CE7" w:rsidP="00380FAB">
      <w:pPr>
        <w:pStyle w:val="Tekstpodstawowy"/>
        <w:jc w:val="center"/>
        <w:rPr>
          <w:rFonts w:ascii="Tahoma" w:hAnsi="Tahoma" w:cs="Tahoma"/>
          <w:b/>
          <w:u w:val="single"/>
        </w:rPr>
      </w:pPr>
      <w:r w:rsidRPr="00380FAB">
        <w:rPr>
          <w:rFonts w:ascii="Tahoma" w:hAnsi="Tahoma" w:cs="Tahoma"/>
          <w:b/>
          <w:u w:val="single"/>
        </w:rPr>
        <w:t>z grupy 2J — Art. spożywcze różne</w:t>
      </w:r>
    </w:p>
    <w:p w:rsidR="00380FAB" w:rsidRPr="00380FAB" w:rsidRDefault="00380FAB" w:rsidP="00380FAB">
      <w:pPr>
        <w:pStyle w:val="Tekstpodstawowy"/>
        <w:jc w:val="center"/>
        <w:rPr>
          <w:rFonts w:ascii="Tahoma" w:hAnsi="Tahoma" w:cs="Tahoma"/>
          <w:b/>
          <w:u w:val="single"/>
        </w:rPr>
      </w:pPr>
    </w:p>
    <w:p w:rsidR="00514324" w:rsidRPr="00380FAB" w:rsidRDefault="00380FAB" w:rsidP="00380FAB">
      <w:pPr>
        <w:rPr>
          <w:rFonts w:ascii="Tahoma" w:hAnsi="Tahoma" w:cs="Tahoma"/>
        </w:rPr>
      </w:pPr>
      <w:r w:rsidRPr="00380FAB">
        <w:rPr>
          <w:rFonts w:ascii="Tahoma" w:hAnsi="Tahoma" w:cs="Tahoma"/>
        </w:rPr>
        <w:t>-</w:t>
      </w:r>
      <w:r>
        <w:rPr>
          <w:rFonts w:ascii="Tahoma" w:hAnsi="Tahoma" w:cs="Tahoma"/>
        </w:rPr>
        <w:t xml:space="preserve"> </w:t>
      </w:r>
      <w:r w:rsidR="00617CE7" w:rsidRPr="00380FAB">
        <w:rPr>
          <w:rFonts w:ascii="Tahoma" w:hAnsi="Tahoma" w:cs="Tahoma"/>
        </w:rPr>
        <w:t>opakowanie: torebki odpowiednio oznakowane, czyste, bez oznak zawilgocenia, zapleśnienia, obecności szkodników, całe, szczelne ;</w:t>
      </w:r>
    </w:p>
    <w:p w:rsidR="00514324" w:rsidRPr="00360592" w:rsidRDefault="00380FAB" w:rsidP="00380FAB">
      <w:pPr>
        <w:rPr>
          <w:rFonts w:ascii="Tahoma" w:hAnsi="Tahoma" w:cs="Tahoma"/>
        </w:rPr>
      </w:pPr>
      <w:r>
        <w:rPr>
          <w:rFonts w:ascii="Tahoma" w:hAnsi="Tahoma" w:cs="Tahoma"/>
        </w:rPr>
        <w:t xml:space="preserve">- </w:t>
      </w:r>
      <w:r w:rsidR="00617CE7" w:rsidRPr="00360592">
        <w:rPr>
          <w:rFonts w:ascii="Tahoma" w:hAnsi="Tahoma" w:cs="Tahoma"/>
        </w:rPr>
        <w:t>wygląd, tekstura i konsystencja: charakterystyczne dla rodzaju i stopnia rozdrobnienia,</w:t>
      </w:r>
    </w:p>
    <w:p w:rsidR="00514324" w:rsidRPr="00360592" w:rsidRDefault="00380FAB" w:rsidP="00380FAB">
      <w:pPr>
        <w:rPr>
          <w:rFonts w:ascii="Tahoma" w:hAnsi="Tahoma" w:cs="Tahoma"/>
        </w:rPr>
      </w:pPr>
      <w:r>
        <w:rPr>
          <w:rFonts w:ascii="Tahoma" w:hAnsi="Tahoma" w:cs="Tahoma"/>
        </w:rPr>
        <w:t xml:space="preserve">- </w:t>
      </w:r>
      <w:r w:rsidR="00617CE7" w:rsidRPr="00360592">
        <w:rPr>
          <w:rFonts w:ascii="Tahoma" w:hAnsi="Tahoma" w:cs="Tahoma"/>
        </w:rPr>
        <w:t>cukier, sól - barwa biała, pozostałe wygląd typowy dla produktu, bez oznak pleśni i szkodników;</w:t>
      </w:r>
    </w:p>
    <w:p w:rsidR="00514324" w:rsidRPr="00360592" w:rsidRDefault="00380FAB" w:rsidP="00380FAB">
      <w:pPr>
        <w:rPr>
          <w:rFonts w:ascii="Tahoma" w:hAnsi="Tahoma" w:cs="Tahoma"/>
        </w:rPr>
      </w:pPr>
      <w:r>
        <w:rPr>
          <w:rFonts w:ascii="Tahoma" w:hAnsi="Tahoma" w:cs="Tahoma"/>
        </w:rPr>
        <w:t xml:space="preserve">- </w:t>
      </w:r>
      <w:r w:rsidR="00617CE7" w:rsidRPr="00360592">
        <w:rPr>
          <w:rFonts w:ascii="Tahoma" w:hAnsi="Tahoma" w:cs="Tahoma"/>
        </w:rPr>
        <w:t>tekstura i konsystencja: kryształy sypkie, bez zlepów i grudek, pozostałe konsystencja chrupiąca, sucha;</w:t>
      </w:r>
    </w:p>
    <w:p w:rsidR="00514324" w:rsidRDefault="00380FAB" w:rsidP="00380FAB">
      <w:pPr>
        <w:rPr>
          <w:rFonts w:ascii="Tahoma" w:hAnsi="Tahoma" w:cs="Tahoma"/>
        </w:rPr>
      </w:pPr>
      <w:r>
        <w:rPr>
          <w:rFonts w:ascii="Tahoma" w:hAnsi="Tahoma" w:cs="Tahoma"/>
        </w:rPr>
        <w:t xml:space="preserve">- </w:t>
      </w:r>
      <w:r w:rsidR="00617CE7" w:rsidRPr="00360592">
        <w:rPr>
          <w:rFonts w:ascii="Tahoma" w:hAnsi="Tahoma" w:cs="Tahoma"/>
        </w:rPr>
        <w:t>makaron - barwa jednolita, kremowa lub jasnożółta, prawidłowy kształt, całe elementy, bez zanieczyszczeń fizycznych, błyszc</w:t>
      </w:r>
      <w:r>
        <w:rPr>
          <w:rFonts w:ascii="Tahoma" w:hAnsi="Tahoma" w:cs="Tahoma"/>
        </w:rPr>
        <w:t xml:space="preserve">ząca powierzchnia, tekstura </w:t>
      </w:r>
      <w:r>
        <w:rPr>
          <w:rFonts w:ascii="Tahoma" w:hAnsi="Tahoma" w:cs="Tahoma"/>
        </w:rPr>
        <w:br/>
        <w:t xml:space="preserve">i </w:t>
      </w:r>
      <w:r w:rsidR="00617CE7" w:rsidRPr="00360592">
        <w:rPr>
          <w:rFonts w:ascii="Tahoma" w:hAnsi="Tahoma" w:cs="Tahoma"/>
        </w:rPr>
        <w:t>konsystencja charakterystyczny dla danego gatunku, bez oznak zepsucia, uszkodzeń, prawidłowy kształt</w:t>
      </w:r>
      <w:r>
        <w:rPr>
          <w:rFonts w:ascii="Tahoma" w:hAnsi="Tahoma" w:cs="Tahoma"/>
        </w:rPr>
        <w:t xml:space="preserve"> </w:t>
      </w:r>
      <w:r w:rsidR="00617CE7" w:rsidRPr="00360592">
        <w:rPr>
          <w:rFonts w:ascii="Tahoma" w:hAnsi="Tahoma" w:cs="Tahoma"/>
        </w:rPr>
        <w:t>i barwa ziaren.</w:t>
      </w:r>
    </w:p>
    <w:p w:rsidR="001F2A26" w:rsidRPr="00360592" w:rsidRDefault="001F2A26" w:rsidP="00380FAB">
      <w:pPr>
        <w:rPr>
          <w:rFonts w:ascii="Tahoma" w:hAnsi="Tahoma" w:cs="Tahoma"/>
        </w:rPr>
      </w:pPr>
    </w:p>
    <w:p w:rsidR="00514324" w:rsidRPr="001F2A26" w:rsidRDefault="00617CE7" w:rsidP="001F2A26">
      <w:pPr>
        <w:pStyle w:val="Tekstpodstawowy"/>
        <w:jc w:val="center"/>
        <w:rPr>
          <w:rFonts w:ascii="Tahoma" w:hAnsi="Tahoma" w:cs="Tahoma"/>
          <w:b/>
        </w:rPr>
      </w:pPr>
      <w:r w:rsidRPr="001F2A26">
        <w:rPr>
          <w:rFonts w:ascii="Tahoma" w:hAnsi="Tahoma" w:cs="Tahoma"/>
          <w:b/>
        </w:rPr>
        <w:t>Wymagania wspólne dla asortymentu</w:t>
      </w:r>
    </w:p>
    <w:p w:rsidR="00514324" w:rsidRDefault="00617CE7" w:rsidP="001F2A26">
      <w:pPr>
        <w:pStyle w:val="Tekstpodstawowy"/>
        <w:jc w:val="center"/>
        <w:rPr>
          <w:rFonts w:ascii="Tahoma" w:hAnsi="Tahoma" w:cs="Tahoma"/>
          <w:b/>
          <w:u w:val="single"/>
        </w:rPr>
      </w:pPr>
      <w:r w:rsidRPr="001F2A26">
        <w:rPr>
          <w:rFonts w:ascii="Tahoma" w:hAnsi="Tahoma" w:cs="Tahoma"/>
          <w:b/>
          <w:u w:val="single"/>
        </w:rPr>
        <w:t>z grupy 2K — Garmażerka</w:t>
      </w:r>
    </w:p>
    <w:p w:rsidR="001F2A26" w:rsidRPr="001F2A26" w:rsidRDefault="001F2A26" w:rsidP="001F2A26">
      <w:pPr>
        <w:pStyle w:val="Tekstpodstawowy"/>
        <w:jc w:val="center"/>
        <w:rPr>
          <w:rFonts w:ascii="Tahoma" w:hAnsi="Tahoma" w:cs="Tahoma"/>
          <w:b/>
          <w:u w:val="single"/>
        </w:rPr>
      </w:pPr>
    </w:p>
    <w:p w:rsidR="00514324" w:rsidRPr="001F2A26" w:rsidRDefault="00326724" w:rsidP="001F2A26">
      <w:pPr>
        <w:rPr>
          <w:rFonts w:ascii="Tahoma" w:hAnsi="Tahoma" w:cs="Tahoma"/>
        </w:rPr>
      </w:pPr>
      <w:r>
        <w:rPr>
          <w:rFonts w:ascii="Tahoma" w:hAnsi="Tahoma" w:cs="Tahoma"/>
        </w:rPr>
        <w:t xml:space="preserve">  </w:t>
      </w:r>
      <w:r w:rsidR="001F2A26" w:rsidRPr="001F2A26">
        <w:rPr>
          <w:rFonts w:ascii="Tahoma" w:hAnsi="Tahoma" w:cs="Tahoma"/>
        </w:rPr>
        <w:t>-</w:t>
      </w:r>
      <w:r w:rsidR="001F2A26">
        <w:rPr>
          <w:rFonts w:ascii="Tahoma" w:hAnsi="Tahoma" w:cs="Tahoma"/>
        </w:rPr>
        <w:t xml:space="preserve"> </w:t>
      </w:r>
      <w:r w:rsidR="00617CE7" w:rsidRPr="001F2A26">
        <w:rPr>
          <w:rFonts w:ascii="Tahoma" w:hAnsi="Tahoma" w:cs="Tahoma"/>
        </w:rPr>
        <w:t>Produkty ręcznie wykonane, nie mrożone;</w:t>
      </w:r>
    </w:p>
    <w:p w:rsidR="00514324" w:rsidRPr="00360592" w:rsidRDefault="001F2A26" w:rsidP="001F2A26">
      <w:pPr>
        <w:ind w:left="142"/>
        <w:rPr>
          <w:rFonts w:ascii="Tahoma" w:hAnsi="Tahoma" w:cs="Tahoma"/>
        </w:rPr>
      </w:pPr>
      <w:r>
        <w:rPr>
          <w:rFonts w:ascii="Tahoma" w:hAnsi="Tahoma" w:cs="Tahoma"/>
        </w:rPr>
        <w:t xml:space="preserve">- </w:t>
      </w:r>
      <w:r w:rsidR="00617CE7" w:rsidRPr="00360592">
        <w:rPr>
          <w:rFonts w:ascii="Tahoma" w:hAnsi="Tahoma" w:cs="Tahoma"/>
        </w:rPr>
        <w:t>Gramatura określająca proporcje farszu i ciasta szczegółowo określona w formularzu cenowym 2K do SIWZ.</w:t>
      </w:r>
    </w:p>
    <w:p w:rsidR="001F2A26" w:rsidRDefault="001F2A26">
      <w:pPr>
        <w:pStyle w:val="FirstParagraph"/>
        <w:rPr>
          <w:rFonts w:ascii="Tahoma" w:hAnsi="Tahoma" w:cs="Tahoma"/>
        </w:rPr>
      </w:pPr>
    </w:p>
    <w:p w:rsidR="001F2A26" w:rsidRDefault="001F2A26">
      <w:pPr>
        <w:pStyle w:val="FirstParagraph"/>
        <w:rPr>
          <w:rFonts w:ascii="Tahoma" w:hAnsi="Tahoma" w:cs="Tahoma"/>
        </w:rPr>
      </w:pPr>
    </w:p>
    <w:p w:rsidR="001F2A26" w:rsidRDefault="001F2A26">
      <w:pPr>
        <w:pStyle w:val="FirstParagraph"/>
        <w:rPr>
          <w:rFonts w:ascii="Tahoma" w:hAnsi="Tahoma" w:cs="Tahoma"/>
        </w:rPr>
      </w:pPr>
    </w:p>
    <w:p w:rsidR="0054105D" w:rsidRDefault="0054105D" w:rsidP="0054105D">
      <w:pPr>
        <w:pStyle w:val="Tekstpodstawowy"/>
      </w:pPr>
    </w:p>
    <w:p w:rsidR="0054105D" w:rsidRDefault="0054105D" w:rsidP="0054105D">
      <w:pPr>
        <w:pStyle w:val="Tekstpodstawowy"/>
      </w:pPr>
    </w:p>
    <w:p w:rsidR="0054105D" w:rsidRDefault="0054105D" w:rsidP="0054105D">
      <w:pPr>
        <w:pStyle w:val="Tekstpodstawowy"/>
      </w:pPr>
    </w:p>
    <w:p w:rsidR="0054105D" w:rsidRPr="0054105D" w:rsidRDefault="0054105D" w:rsidP="0054105D">
      <w:pPr>
        <w:pStyle w:val="Tekstpodstawowy"/>
      </w:pPr>
    </w:p>
    <w:p w:rsidR="001F2A26" w:rsidRDefault="001F2A26">
      <w:pPr>
        <w:pStyle w:val="FirstParagraph"/>
        <w:rPr>
          <w:rFonts w:ascii="Tahoma" w:hAnsi="Tahoma" w:cs="Tahoma"/>
        </w:rPr>
      </w:pPr>
    </w:p>
    <w:p w:rsidR="001F2A26" w:rsidRDefault="001F2A26">
      <w:pPr>
        <w:pStyle w:val="FirstParagraph"/>
        <w:rPr>
          <w:rFonts w:ascii="Tahoma" w:hAnsi="Tahoma" w:cs="Tahoma"/>
        </w:rPr>
      </w:pPr>
    </w:p>
    <w:p w:rsidR="001F2A26" w:rsidRDefault="001F2A26">
      <w:pPr>
        <w:pStyle w:val="FirstParagraph"/>
        <w:rPr>
          <w:rFonts w:ascii="Tahoma" w:hAnsi="Tahoma" w:cs="Tahoma"/>
        </w:rPr>
      </w:pPr>
    </w:p>
    <w:p w:rsidR="001F2A26" w:rsidRDefault="001F2A26">
      <w:pPr>
        <w:pStyle w:val="FirstParagraph"/>
        <w:rPr>
          <w:rFonts w:ascii="Tahoma" w:hAnsi="Tahoma" w:cs="Tahoma"/>
        </w:rPr>
      </w:pPr>
    </w:p>
    <w:p w:rsidR="00514324" w:rsidRPr="00360592" w:rsidRDefault="00617CE7" w:rsidP="001F2A26">
      <w:pPr>
        <w:pStyle w:val="FirstParagraph"/>
        <w:jc w:val="right"/>
        <w:rPr>
          <w:rFonts w:ascii="Tahoma" w:hAnsi="Tahoma" w:cs="Tahoma"/>
        </w:rPr>
      </w:pPr>
      <w:r w:rsidRPr="00360592">
        <w:rPr>
          <w:rFonts w:ascii="Tahoma" w:hAnsi="Tahoma" w:cs="Tahoma"/>
        </w:rPr>
        <w:t>Załącznik Nr 3 do SIWZ</w:t>
      </w:r>
    </w:p>
    <w:p w:rsidR="00514324" w:rsidRDefault="001F2A26">
      <w:pPr>
        <w:pStyle w:val="Tekstpodstawowy"/>
        <w:rPr>
          <w:rFonts w:ascii="Tahoma" w:hAnsi="Tahoma" w:cs="Tahoma"/>
        </w:rPr>
      </w:pPr>
      <w:r>
        <w:rPr>
          <w:rFonts w:ascii="Tahoma" w:hAnsi="Tahoma" w:cs="Tahoma"/>
        </w:rPr>
        <w:t xml:space="preserve">……………………………………………………. </w:t>
      </w:r>
    </w:p>
    <w:p w:rsidR="001F2A26" w:rsidRDefault="001F2A26">
      <w:pPr>
        <w:pStyle w:val="Tekstpodstawowy"/>
        <w:rPr>
          <w:rFonts w:ascii="Tahoma" w:hAnsi="Tahoma" w:cs="Tahoma"/>
        </w:rPr>
      </w:pPr>
      <w:r>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sidR="00247D8C">
        <w:rPr>
          <w:rFonts w:ascii="Tahoma" w:hAnsi="Tahoma" w:cs="Tahoma"/>
        </w:rPr>
        <w:tab/>
      </w:r>
      <w:r w:rsidR="00247D8C">
        <w:rPr>
          <w:rFonts w:ascii="Tahoma" w:hAnsi="Tahoma" w:cs="Tahoma"/>
        </w:rPr>
        <w:tab/>
      </w:r>
      <w:r w:rsidR="00247D8C">
        <w:rPr>
          <w:rFonts w:ascii="Tahoma" w:hAnsi="Tahoma" w:cs="Tahoma"/>
        </w:rPr>
        <w:tab/>
      </w:r>
      <w:r w:rsidR="00247D8C">
        <w:rPr>
          <w:rFonts w:ascii="Tahoma" w:hAnsi="Tahoma" w:cs="Tahoma"/>
        </w:rPr>
        <w:tab/>
      </w:r>
      <w:r w:rsidR="00247D8C">
        <w:rPr>
          <w:rFonts w:ascii="Tahoma" w:hAnsi="Tahoma" w:cs="Tahoma"/>
        </w:rPr>
        <w:tab/>
      </w:r>
      <w:r>
        <w:rPr>
          <w:rFonts w:ascii="Tahoma" w:hAnsi="Tahoma" w:cs="Tahoma"/>
        </w:rPr>
        <w:tab/>
        <w:t>……….……………………………</w:t>
      </w:r>
    </w:p>
    <w:p w:rsidR="001F2A26" w:rsidRPr="00360592" w:rsidRDefault="001F2A26" w:rsidP="001F2A26">
      <w:pPr>
        <w:pStyle w:val="Tekstpodstawowy"/>
        <w:rPr>
          <w:rFonts w:ascii="Tahoma" w:hAnsi="Tahoma" w:cs="Tahoma"/>
        </w:rPr>
      </w:pPr>
      <w:r>
        <w:rPr>
          <w:rFonts w:ascii="Tahoma" w:hAnsi="Tahoma" w:cs="Tahoma"/>
        </w:rPr>
        <w:t xml:space="preserve">……………………………………………………..                                     </w:t>
      </w:r>
      <w:r w:rsidRPr="00360592">
        <w:rPr>
          <w:rFonts w:ascii="Tahoma" w:hAnsi="Tahoma" w:cs="Tahoma"/>
        </w:rPr>
        <w:t>(miejscowość i data)</w:t>
      </w:r>
    </w:p>
    <w:p w:rsidR="00514324" w:rsidRDefault="00617CE7">
      <w:pPr>
        <w:pStyle w:val="Tekstpodstawowy"/>
        <w:rPr>
          <w:rFonts w:ascii="Tahoma" w:hAnsi="Tahoma" w:cs="Tahoma"/>
        </w:rPr>
      </w:pPr>
      <w:r w:rsidRPr="00360592">
        <w:rPr>
          <w:rFonts w:ascii="Tahoma" w:hAnsi="Tahoma" w:cs="Tahoma"/>
        </w:rPr>
        <w:t>(nazwa i adres Wykonawcy)</w:t>
      </w:r>
    </w:p>
    <w:p w:rsidR="00D375EA" w:rsidRDefault="00D375EA">
      <w:pPr>
        <w:pStyle w:val="Tekstpodstawowy"/>
        <w:rPr>
          <w:rFonts w:ascii="Tahoma" w:hAnsi="Tahoma" w:cs="Tahoma"/>
        </w:rPr>
      </w:pPr>
    </w:p>
    <w:p w:rsidR="00D375EA" w:rsidRPr="00360592" w:rsidRDefault="00D375EA">
      <w:pPr>
        <w:pStyle w:val="Tekstpodstawowy"/>
        <w:rPr>
          <w:rFonts w:ascii="Tahoma" w:hAnsi="Tahoma" w:cs="Tahoma"/>
        </w:rPr>
      </w:pPr>
    </w:p>
    <w:p w:rsidR="00514324" w:rsidRDefault="00617CE7" w:rsidP="00D375EA">
      <w:pPr>
        <w:pStyle w:val="Tekstpodstawowy"/>
        <w:jc w:val="center"/>
        <w:rPr>
          <w:rFonts w:ascii="Tahoma" w:hAnsi="Tahoma" w:cs="Tahoma"/>
          <w:b/>
        </w:rPr>
      </w:pPr>
      <w:r w:rsidRPr="00D375EA">
        <w:rPr>
          <w:rFonts w:ascii="Tahoma" w:hAnsi="Tahoma" w:cs="Tahoma"/>
          <w:b/>
        </w:rPr>
        <w:t>Oświadczenie o spełnianiu warunków udziału w postępowaniu określonych w art. 22 Prawo zamówień publicznych (Dz. U. z 2017r. poz. 1579)</w:t>
      </w:r>
    </w:p>
    <w:p w:rsidR="00D375EA" w:rsidRPr="00D375EA" w:rsidRDefault="00D375EA" w:rsidP="00D375EA">
      <w:pPr>
        <w:pStyle w:val="Tekstpodstawowy"/>
        <w:jc w:val="center"/>
        <w:rPr>
          <w:rFonts w:ascii="Tahoma" w:hAnsi="Tahoma" w:cs="Tahoma"/>
          <w:b/>
        </w:rPr>
      </w:pPr>
    </w:p>
    <w:p w:rsidR="00514324" w:rsidRPr="00360592" w:rsidRDefault="00617CE7">
      <w:pPr>
        <w:pStyle w:val="Tekstpodstawowy"/>
        <w:rPr>
          <w:rFonts w:ascii="Tahoma" w:hAnsi="Tahoma" w:cs="Tahoma"/>
        </w:rPr>
      </w:pPr>
      <w:r w:rsidRPr="00360592">
        <w:rPr>
          <w:rFonts w:ascii="Tahoma" w:hAnsi="Tahoma" w:cs="Tahoma"/>
        </w:rPr>
        <w:t>Przystępując do postępowania o udzielenie zamówienia publicznego prowadzonego w trybie</w:t>
      </w:r>
      <w:r w:rsidR="00D375EA">
        <w:rPr>
          <w:rFonts w:ascii="Tahoma" w:hAnsi="Tahoma" w:cs="Tahoma"/>
        </w:rPr>
        <w:t xml:space="preserve"> </w:t>
      </w:r>
      <w:r w:rsidRPr="00360592">
        <w:rPr>
          <w:rFonts w:ascii="Tahoma" w:hAnsi="Tahoma" w:cs="Tahoma"/>
        </w:rPr>
        <w:t>przetargu nieograniczonego na dostawy:</w:t>
      </w:r>
    </w:p>
    <w:p w:rsidR="00514324" w:rsidRPr="00360592" w:rsidRDefault="00D375EA">
      <w:pPr>
        <w:pStyle w:val="Tekstpodstawowy"/>
        <w:rPr>
          <w:rFonts w:ascii="Tahoma" w:hAnsi="Tahoma" w:cs="Tahoma"/>
        </w:rPr>
      </w:pPr>
      <w:r>
        <w:rPr>
          <w:rFonts w:ascii="Tahoma" w:hAnsi="Tahoma" w:cs="Tahoma"/>
        </w:rPr>
        <w:t xml:space="preserve"> ……………………………………………………………………………………………………………………………</w:t>
      </w:r>
    </w:p>
    <w:p w:rsidR="00D375EA" w:rsidRDefault="00617CE7">
      <w:pPr>
        <w:pStyle w:val="Tekstpodstawowy"/>
        <w:rPr>
          <w:rFonts w:ascii="Tahoma" w:hAnsi="Tahoma" w:cs="Tahoma"/>
        </w:rPr>
      </w:pPr>
      <w:r w:rsidRPr="00360592">
        <w:rPr>
          <w:rFonts w:ascii="Tahoma" w:hAnsi="Tahoma" w:cs="Tahoma"/>
        </w:rPr>
        <w:t xml:space="preserve">w imieniu Wykonawcy wskazanego powyżej oświadczam/y, że: </w:t>
      </w:r>
    </w:p>
    <w:p w:rsidR="00D375EA" w:rsidRDefault="00617CE7">
      <w:pPr>
        <w:pStyle w:val="Tekstpodstawowy"/>
        <w:rPr>
          <w:rFonts w:ascii="Tahoma" w:hAnsi="Tahoma" w:cs="Tahoma"/>
        </w:rPr>
      </w:pPr>
      <w:r w:rsidRPr="00360592">
        <w:rPr>
          <w:rFonts w:ascii="Tahoma" w:hAnsi="Tahoma" w:cs="Tahoma"/>
        </w:rPr>
        <w:t xml:space="preserve">1. Posiadam uprawnienia niezbędne do wykonania zamówienia; </w:t>
      </w:r>
    </w:p>
    <w:p w:rsidR="00D375EA" w:rsidRDefault="00617CE7">
      <w:pPr>
        <w:pStyle w:val="Tekstpodstawowy"/>
        <w:rPr>
          <w:rFonts w:ascii="Tahoma" w:hAnsi="Tahoma" w:cs="Tahoma"/>
        </w:rPr>
      </w:pPr>
      <w:r w:rsidRPr="00360592">
        <w:rPr>
          <w:rFonts w:ascii="Tahoma" w:hAnsi="Tahoma" w:cs="Tahoma"/>
        </w:rPr>
        <w:t>2. Posiadam niezbędną wiedzę i doświadczenie oraz dysponuję potencjałem</w:t>
      </w:r>
      <w:r w:rsidR="00D375EA">
        <w:rPr>
          <w:rFonts w:ascii="Tahoma" w:hAnsi="Tahoma" w:cs="Tahoma"/>
        </w:rPr>
        <w:t xml:space="preserve"> </w:t>
      </w:r>
      <w:r w:rsidRPr="00360592">
        <w:rPr>
          <w:rFonts w:ascii="Tahoma" w:hAnsi="Tahoma" w:cs="Tahoma"/>
        </w:rPr>
        <w:t xml:space="preserve">technicznym i osobami zdolnymi do wykonania zamówienia; </w:t>
      </w:r>
    </w:p>
    <w:p w:rsidR="00D375EA" w:rsidRDefault="00617CE7">
      <w:pPr>
        <w:pStyle w:val="Tekstpodstawowy"/>
        <w:rPr>
          <w:rFonts w:ascii="Tahoma" w:hAnsi="Tahoma" w:cs="Tahoma"/>
        </w:rPr>
      </w:pPr>
      <w:r w:rsidRPr="00360592">
        <w:rPr>
          <w:rFonts w:ascii="Tahoma" w:hAnsi="Tahoma" w:cs="Tahoma"/>
        </w:rPr>
        <w:t xml:space="preserve">3. Znajduję się w sytuacji ekonomicznej i finansowej zapewniającej wykonanie zamówienia; </w:t>
      </w:r>
    </w:p>
    <w:p w:rsidR="00514324" w:rsidRPr="00360592" w:rsidRDefault="00617CE7" w:rsidP="00EB5750">
      <w:pPr>
        <w:pStyle w:val="Tekstpodstawowy"/>
        <w:spacing w:before="0" w:after="0"/>
        <w:rPr>
          <w:rFonts w:ascii="Tahoma" w:hAnsi="Tahoma" w:cs="Tahoma"/>
        </w:rPr>
      </w:pPr>
      <w:r w:rsidRPr="00360592">
        <w:rPr>
          <w:rFonts w:ascii="Tahoma" w:hAnsi="Tahoma" w:cs="Tahoma"/>
        </w:rPr>
        <w:t>4. Nie podlegam wykluczeniu z postępowania na podstawie art. 24 ustawy</w:t>
      </w:r>
    </w:p>
    <w:p w:rsidR="00514324" w:rsidRDefault="00617CE7" w:rsidP="00EB5750">
      <w:pPr>
        <w:pStyle w:val="Tekstpodstawowy"/>
        <w:spacing w:before="0" w:after="0"/>
        <w:rPr>
          <w:rFonts w:ascii="Tahoma" w:hAnsi="Tahoma" w:cs="Tahoma"/>
        </w:rPr>
      </w:pPr>
      <w:r w:rsidRPr="00360592">
        <w:rPr>
          <w:rFonts w:ascii="Tahoma" w:hAnsi="Tahoma" w:cs="Tahoma"/>
        </w:rPr>
        <w:t>Prawo zamówień publicznych.</w:t>
      </w:r>
    </w:p>
    <w:p w:rsidR="00D375EA" w:rsidRDefault="00D375EA" w:rsidP="00EB5750">
      <w:pPr>
        <w:pStyle w:val="Tekstpodstawowy"/>
        <w:spacing w:before="0" w:after="0"/>
        <w:rPr>
          <w:rFonts w:ascii="Tahoma" w:hAnsi="Tahoma" w:cs="Tahoma"/>
        </w:rPr>
      </w:pPr>
    </w:p>
    <w:p w:rsidR="005A6DAC" w:rsidRPr="00360592" w:rsidRDefault="005A6DAC" w:rsidP="00EB5750">
      <w:pPr>
        <w:pStyle w:val="Tekstpodstawowy"/>
        <w:spacing w:before="0" w:after="0"/>
        <w:rPr>
          <w:rFonts w:ascii="Tahoma" w:hAnsi="Tahoma" w:cs="Tahoma"/>
        </w:rPr>
      </w:pPr>
    </w:p>
    <w:p w:rsidR="00D375EA" w:rsidRDefault="00D375EA" w:rsidP="00EB5750">
      <w:pPr>
        <w:pStyle w:val="Tekstpodstawowy"/>
        <w:spacing w:before="0" w:after="0"/>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5A6DAC">
        <w:rPr>
          <w:rFonts w:ascii="Tahoma" w:hAnsi="Tahoma" w:cs="Tahoma"/>
        </w:rPr>
        <w:tab/>
      </w:r>
      <w:r w:rsidR="005A6DAC">
        <w:rPr>
          <w:rFonts w:ascii="Tahoma" w:hAnsi="Tahoma" w:cs="Tahoma"/>
        </w:rPr>
        <w:tab/>
      </w:r>
      <w:r w:rsidR="005A6DAC">
        <w:rPr>
          <w:rFonts w:ascii="Tahoma" w:hAnsi="Tahoma" w:cs="Tahoma"/>
        </w:rPr>
        <w:tab/>
      </w:r>
      <w:r w:rsidR="005A6DAC">
        <w:rPr>
          <w:rFonts w:ascii="Tahoma" w:hAnsi="Tahoma" w:cs="Tahoma"/>
        </w:rPr>
        <w:tab/>
      </w:r>
      <w:r w:rsidR="005A6DAC">
        <w:rPr>
          <w:rFonts w:ascii="Tahoma" w:hAnsi="Tahoma" w:cs="Tahoma"/>
        </w:rPr>
        <w:tab/>
      </w:r>
      <w:r w:rsidR="005A6DAC">
        <w:rPr>
          <w:rFonts w:ascii="Tahoma" w:hAnsi="Tahoma" w:cs="Tahoma"/>
        </w:rPr>
        <w:tab/>
      </w:r>
      <w:r w:rsidR="005A6DAC">
        <w:rPr>
          <w:rFonts w:ascii="Tahoma" w:hAnsi="Tahoma" w:cs="Tahoma"/>
        </w:rPr>
        <w:tab/>
      </w:r>
      <w:r w:rsidR="005A6DAC">
        <w:rPr>
          <w:rFonts w:ascii="Tahoma" w:hAnsi="Tahoma" w:cs="Tahoma"/>
        </w:rPr>
        <w:tab/>
      </w:r>
      <w:r w:rsidR="005A6DAC">
        <w:rPr>
          <w:rFonts w:ascii="Tahoma" w:hAnsi="Tahoma" w:cs="Tahoma"/>
        </w:rPr>
        <w:tab/>
      </w:r>
      <w:r>
        <w:rPr>
          <w:rFonts w:ascii="Tahoma" w:hAnsi="Tahoma" w:cs="Tahoma"/>
        </w:rPr>
        <w:tab/>
        <w:t>……………………………………</w:t>
      </w:r>
    </w:p>
    <w:p w:rsidR="00514324" w:rsidRDefault="00D375EA" w:rsidP="00D375EA">
      <w:pPr>
        <w:pStyle w:val="Tekstpodstawowy"/>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sidR="005A6DAC">
        <w:rPr>
          <w:rFonts w:ascii="Tahoma" w:hAnsi="Tahoma" w:cs="Tahoma"/>
        </w:rPr>
        <w:tab/>
      </w:r>
      <w:r w:rsidR="005A6DAC">
        <w:rPr>
          <w:rFonts w:ascii="Tahoma" w:hAnsi="Tahoma" w:cs="Tahoma"/>
        </w:rPr>
        <w:tab/>
      </w:r>
      <w:r w:rsidR="005A6DAC">
        <w:rPr>
          <w:rFonts w:ascii="Tahoma" w:hAnsi="Tahoma" w:cs="Tahoma"/>
        </w:rPr>
        <w:tab/>
      </w:r>
      <w:r w:rsidR="005A6DAC">
        <w:rPr>
          <w:rFonts w:ascii="Tahoma" w:hAnsi="Tahoma" w:cs="Tahoma"/>
        </w:rPr>
        <w:tab/>
      </w:r>
      <w:r w:rsidR="005A6DAC">
        <w:rPr>
          <w:rFonts w:ascii="Tahoma" w:hAnsi="Tahoma" w:cs="Tahoma"/>
        </w:rPr>
        <w:tab/>
      </w:r>
      <w:r w:rsidR="005A6DAC">
        <w:rPr>
          <w:rFonts w:ascii="Tahoma" w:hAnsi="Tahoma" w:cs="Tahoma"/>
        </w:rPr>
        <w:tab/>
      </w:r>
      <w:r w:rsidR="005A6DAC">
        <w:rPr>
          <w:rFonts w:ascii="Tahoma" w:hAnsi="Tahoma" w:cs="Tahoma"/>
        </w:rPr>
        <w:tab/>
      </w:r>
      <w:r w:rsidR="005A6DAC">
        <w:rPr>
          <w:rFonts w:ascii="Tahoma" w:hAnsi="Tahoma" w:cs="Tahoma"/>
        </w:rPr>
        <w:tab/>
      </w:r>
      <w:r w:rsidR="005A6DAC">
        <w:rPr>
          <w:rFonts w:ascii="Tahoma" w:hAnsi="Tahoma" w:cs="Tahoma"/>
        </w:rPr>
        <w:tab/>
      </w:r>
      <w:r>
        <w:rPr>
          <w:rFonts w:ascii="Tahoma" w:hAnsi="Tahoma" w:cs="Tahoma"/>
        </w:rPr>
        <w:t xml:space="preserve">  </w:t>
      </w:r>
      <w:r w:rsidR="00617CE7" w:rsidRPr="00360592">
        <w:rPr>
          <w:rFonts w:ascii="Tahoma" w:hAnsi="Tahoma" w:cs="Tahoma"/>
        </w:rPr>
        <w:t>Podpis Wykonawcy</w:t>
      </w:r>
    </w:p>
    <w:p w:rsidR="00D375EA" w:rsidRDefault="00D375EA">
      <w:pPr>
        <w:pStyle w:val="Tekstpodstawowy"/>
        <w:rPr>
          <w:rFonts w:ascii="Tahoma" w:hAnsi="Tahoma" w:cs="Tahoma"/>
        </w:rPr>
      </w:pPr>
    </w:p>
    <w:p w:rsidR="00D375EA" w:rsidRDefault="00D375EA">
      <w:pPr>
        <w:pStyle w:val="Tekstpodstawowy"/>
        <w:rPr>
          <w:rFonts w:ascii="Tahoma" w:hAnsi="Tahoma" w:cs="Tahoma"/>
        </w:rPr>
      </w:pPr>
    </w:p>
    <w:p w:rsidR="00D375EA" w:rsidRDefault="00D375EA">
      <w:pPr>
        <w:pStyle w:val="Tekstpodstawowy"/>
        <w:rPr>
          <w:rFonts w:ascii="Tahoma" w:hAnsi="Tahoma" w:cs="Tahoma"/>
        </w:rPr>
      </w:pPr>
    </w:p>
    <w:p w:rsidR="00D375EA" w:rsidRDefault="00D375EA">
      <w:pPr>
        <w:pStyle w:val="Tekstpodstawowy"/>
        <w:rPr>
          <w:rFonts w:ascii="Tahoma" w:hAnsi="Tahoma" w:cs="Tahoma"/>
        </w:rPr>
      </w:pPr>
    </w:p>
    <w:p w:rsidR="00D375EA" w:rsidRDefault="00D375EA">
      <w:pPr>
        <w:pStyle w:val="Tekstpodstawowy"/>
        <w:rPr>
          <w:rFonts w:ascii="Tahoma" w:hAnsi="Tahoma" w:cs="Tahoma"/>
        </w:rPr>
      </w:pPr>
    </w:p>
    <w:p w:rsidR="00D375EA" w:rsidRDefault="00D375EA">
      <w:pPr>
        <w:pStyle w:val="Tekstpodstawowy"/>
        <w:rPr>
          <w:rFonts w:ascii="Tahoma" w:hAnsi="Tahoma" w:cs="Tahoma"/>
        </w:rPr>
      </w:pPr>
    </w:p>
    <w:p w:rsidR="00D375EA" w:rsidRPr="00360592" w:rsidRDefault="00D375EA">
      <w:pPr>
        <w:pStyle w:val="Tekstpodstawowy"/>
        <w:rPr>
          <w:rFonts w:ascii="Tahoma" w:hAnsi="Tahoma" w:cs="Tahoma"/>
        </w:rPr>
      </w:pPr>
    </w:p>
    <w:p w:rsidR="00514324" w:rsidRPr="00360592" w:rsidRDefault="00617CE7" w:rsidP="008E4BA5">
      <w:pPr>
        <w:pStyle w:val="Tekstpodstawowy"/>
        <w:jc w:val="right"/>
        <w:rPr>
          <w:rFonts w:ascii="Tahoma" w:hAnsi="Tahoma" w:cs="Tahoma"/>
        </w:rPr>
      </w:pPr>
      <w:r w:rsidRPr="00360592">
        <w:rPr>
          <w:rFonts w:ascii="Tahoma" w:hAnsi="Tahoma" w:cs="Tahoma"/>
        </w:rPr>
        <w:t>Załącznik nr 4 do SIWZ</w:t>
      </w:r>
    </w:p>
    <w:p w:rsidR="00514324" w:rsidRPr="00360592" w:rsidRDefault="008E4BA5" w:rsidP="008E4BA5">
      <w:pPr>
        <w:pStyle w:val="Tekstpodstawowy"/>
        <w:jc w:val="center"/>
        <w:rPr>
          <w:rFonts w:ascii="Tahoma" w:hAnsi="Tahoma" w:cs="Tahoma"/>
        </w:rPr>
      </w:pPr>
      <w:r>
        <w:rPr>
          <w:rFonts w:ascii="Tahoma" w:hAnsi="Tahoma" w:cs="Tahoma"/>
        </w:rPr>
        <w:t>UMOWA nr ....../2019</w:t>
      </w:r>
    </w:p>
    <w:p w:rsidR="00514324" w:rsidRPr="00360592" w:rsidRDefault="00617CE7">
      <w:pPr>
        <w:pStyle w:val="Tekstpodstawowy"/>
        <w:rPr>
          <w:rFonts w:ascii="Tahoma" w:hAnsi="Tahoma" w:cs="Tahoma"/>
        </w:rPr>
      </w:pPr>
      <w:r w:rsidRPr="00360592">
        <w:rPr>
          <w:rFonts w:ascii="Tahoma" w:hAnsi="Tahoma" w:cs="Tahoma"/>
        </w:rPr>
        <w:t xml:space="preserve">Zawarta </w:t>
      </w:r>
      <w:r w:rsidR="008E4BA5">
        <w:rPr>
          <w:rFonts w:ascii="Tahoma" w:hAnsi="Tahoma" w:cs="Tahoma"/>
        </w:rPr>
        <w:t>……………………..</w:t>
      </w:r>
      <w:r w:rsidRPr="00360592">
        <w:rPr>
          <w:rFonts w:ascii="Tahoma" w:hAnsi="Tahoma" w:cs="Tahoma"/>
        </w:rPr>
        <w:t xml:space="preserve"> pomiędzy:</w:t>
      </w:r>
    </w:p>
    <w:p w:rsidR="00514324" w:rsidRDefault="00617CE7">
      <w:pPr>
        <w:pStyle w:val="Tekstpodstawowy"/>
        <w:rPr>
          <w:rFonts w:ascii="Tahoma" w:hAnsi="Tahoma" w:cs="Tahoma"/>
          <w:b/>
          <w:u w:val="single"/>
        </w:rPr>
      </w:pPr>
      <w:r w:rsidRPr="00360592">
        <w:rPr>
          <w:rFonts w:ascii="Tahoma" w:hAnsi="Tahoma" w:cs="Tahoma"/>
        </w:rPr>
        <w:t xml:space="preserve">Szkołą Podstawową nr </w:t>
      </w:r>
      <w:r w:rsidR="008E4BA5">
        <w:rPr>
          <w:rFonts w:ascii="Tahoma" w:hAnsi="Tahoma" w:cs="Tahoma"/>
        </w:rPr>
        <w:t>1 im ks. Jana Twardowskiego</w:t>
      </w:r>
      <w:r w:rsidRPr="00360592">
        <w:rPr>
          <w:rFonts w:ascii="Tahoma" w:hAnsi="Tahoma" w:cs="Tahoma"/>
        </w:rPr>
        <w:t xml:space="preserve"> w Lubartowie, ul. Legionów 3, 21-100 Lubartów, reprezentowaną przez D</w:t>
      </w:r>
      <w:r w:rsidR="008E4BA5">
        <w:rPr>
          <w:rFonts w:ascii="Tahoma" w:hAnsi="Tahoma" w:cs="Tahoma"/>
        </w:rPr>
        <w:t>yrektora Szkoły Podstawowej nr 1</w:t>
      </w:r>
      <w:r w:rsidRPr="00360592">
        <w:rPr>
          <w:rFonts w:ascii="Tahoma" w:hAnsi="Tahoma" w:cs="Tahoma"/>
        </w:rPr>
        <w:t xml:space="preserve"> w Lubartowie Panią Danutę Sienkiewicz zwanego w dalszej części </w:t>
      </w:r>
      <w:r w:rsidRPr="008E4BA5">
        <w:rPr>
          <w:rFonts w:ascii="Tahoma" w:hAnsi="Tahoma" w:cs="Tahoma"/>
          <w:b/>
          <w:u w:val="single"/>
        </w:rPr>
        <w:t>Zamawiającym,</w:t>
      </w:r>
    </w:p>
    <w:p w:rsidR="008E4BA5" w:rsidRDefault="008E4BA5">
      <w:pPr>
        <w:pStyle w:val="Tekstpodstawowy"/>
        <w:rPr>
          <w:rFonts w:ascii="Tahoma" w:hAnsi="Tahoma" w:cs="Tahoma"/>
        </w:rPr>
      </w:pPr>
      <w:r>
        <w:rPr>
          <w:rFonts w:ascii="Tahoma" w:hAnsi="Tahoma" w:cs="Tahoma"/>
        </w:rPr>
        <w:t xml:space="preserve">a </w:t>
      </w:r>
    </w:p>
    <w:p w:rsidR="008E4BA5" w:rsidRPr="008E4BA5" w:rsidRDefault="008E4BA5">
      <w:pPr>
        <w:pStyle w:val="Tekstpodstawowy"/>
        <w:rPr>
          <w:rFonts w:ascii="Tahoma" w:hAnsi="Tahoma" w:cs="Tahoma"/>
        </w:rPr>
      </w:pPr>
      <w:r>
        <w:rPr>
          <w:rFonts w:ascii="Tahoma" w:hAnsi="Tahoma" w:cs="Tahoma"/>
        </w:rPr>
        <w:t>…………………………………………………………………………………………………………………………………………………………………………………………………………………………………………………………</w:t>
      </w:r>
    </w:p>
    <w:p w:rsidR="008E4BA5" w:rsidRDefault="008E4BA5">
      <w:pPr>
        <w:pStyle w:val="Tekstpodstawowy"/>
        <w:rPr>
          <w:rFonts w:ascii="Tahoma" w:hAnsi="Tahoma" w:cs="Tahoma"/>
        </w:rPr>
      </w:pPr>
      <w:r>
        <w:rPr>
          <w:rFonts w:ascii="Tahoma" w:hAnsi="Tahoma" w:cs="Tahoma"/>
        </w:rPr>
        <w:t>reprezentowaną przez: …………………………………………………………………………………………</w:t>
      </w:r>
    </w:p>
    <w:p w:rsidR="00514324" w:rsidRPr="00360592" w:rsidRDefault="00617CE7">
      <w:pPr>
        <w:pStyle w:val="Tekstpodstawowy"/>
        <w:rPr>
          <w:rFonts w:ascii="Tahoma" w:hAnsi="Tahoma" w:cs="Tahoma"/>
        </w:rPr>
      </w:pPr>
      <w:r w:rsidRPr="00360592">
        <w:rPr>
          <w:rFonts w:ascii="Tahoma" w:hAnsi="Tahoma" w:cs="Tahoma"/>
        </w:rPr>
        <w:t xml:space="preserve">zwanym w dalszej części </w:t>
      </w:r>
      <w:r w:rsidRPr="005D365F">
        <w:rPr>
          <w:rFonts w:ascii="Tahoma" w:hAnsi="Tahoma" w:cs="Tahoma"/>
          <w:b/>
          <w:u w:val="single"/>
        </w:rPr>
        <w:t>Wykonawcą.</w:t>
      </w:r>
    </w:p>
    <w:p w:rsidR="00514324" w:rsidRPr="00360592" w:rsidRDefault="00617CE7">
      <w:pPr>
        <w:pStyle w:val="Tekstpodstawowy"/>
        <w:rPr>
          <w:rFonts w:ascii="Tahoma" w:hAnsi="Tahoma" w:cs="Tahoma"/>
        </w:rPr>
      </w:pPr>
      <w:r w:rsidRPr="00360592">
        <w:rPr>
          <w:rFonts w:ascii="Tahoma" w:hAnsi="Tahoma" w:cs="Tahoma"/>
        </w:rPr>
        <w:t>W wyniku przetargu nieograniczonego powyżej 30000 EURO ogłoszonego w siedzibie Zamawiającego i na stronach BZP, którego dokumentacja stanowi integralną część niniejszej umowy, strony zawierają umowę następującej treści.</w:t>
      </w:r>
    </w:p>
    <w:p w:rsidR="005D365F" w:rsidRDefault="005D365F" w:rsidP="005D365F">
      <w:pPr>
        <w:pStyle w:val="Tekstpodstawowy"/>
        <w:jc w:val="center"/>
        <w:rPr>
          <w:rFonts w:ascii="Tahoma" w:hAnsi="Tahoma" w:cs="Tahoma"/>
        </w:rPr>
      </w:pPr>
      <w:r>
        <w:rPr>
          <w:rFonts w:ascii="Tahoma" w:hAnsi="Tahoma" w:cs="Tahoma"/>
        </w:rPr>
        <w:t>§1</w:t>
      </w:r>
    </w:p>
    <w:p w:rsidR="005D365F" w:rsidRDefault="00617CE7">
      <w:pPr>
        <w:pStyle w:val="Tekstpodstawowy"/>
        <w:rPr>
          <w:rFonts w:ascii="Tahoma" w:hAnsi="Tahoma" w:cs="Tahoma"/>
        </w:rPr>
      </w:pPr>
      <w:r w:rsidRPr="00360592">
        <w:rPr>
          <w:rFonts w:ascii="Tahoma" w:hAnsi="Tahoma" w:cs="Tahoma"/>
        </w:rPr>
        <w:t xml:space="preserve"> Zamówienie obejmuje </w:t>
      </w:r>
      <w:r w:rsidR="005D365F">
        <w:rPr>
          <w:rFonts w:ascii="Tahoma" w:hAnsi="Tahoma" w:cs="Tahoma"/>
        </w:rPr>
        <w:t xml:space="preserve">sukcesywną </w:t>
      </w:r>
      <w:r w:rsidRPr="00360592">
        <w:rPr>
          <w:rFonts w:ascii="Tahoma" w:hAnsi="Tahoma" w:cs="Tahoma"/>
        </w:rPr>
        <w:t>dostawę .................</w:t>
      </w:r>
      <w:r w:rsidR="005D365F">
        <w:rPr>
          <w:rFonts w:ascii="Tahoma" w:hAnsi="Tahoma" w:cs="Tahoma"/>
        </w:rPr>
        <w:t>.........</w:t>
      </w:r>
      <w:r w:rsidRPr="00360592">
        <w:rPr>
          <w:rFonts w:ascii="Tahoma" w:hAnsi="Tahoma" w:cs="Tahoma"/>
        </w:rPr>
        <w:t xml:space="preserve"> zgodnie z załącznikiem nr ...........</w:t>
      </w:r>
      <w:r w:rsidR="005D365F">
        <w:rPr>
          <w:rFonts w:ascii="Tahoma" w:hAnsi="Tahoma" w:cs="Tahoma"/>
        </w:rPr>
        <w:t>......</w:t>
      </w:r>
      <w:r w:rsidRPr="00360592">
        <w:rPr>
          <w:rFonts w:ascii="Tahoma" w:hAnsi="Tahoma" w:cs="Tahoma"/>
        </w:rPr>
        <w:t xml:space="preserve"> do umowy. Łączna wartość zamówienia wynosi (brutto) : .......</w:t>
      </w:r>
      <w:r w:rsidR="005D365F">
        <w:rPr>
          <w:rFonts w:ascii="Tahoma" w:hAnsi="Tahoma" w:cs="Tahoma"/>
        </w:rPr>
        <w:t>...................</w:t>
      </w:r>
      <w:r w:rsidRPr="00360592">
        <w:rPr>
          <w:rFonts w:ascii="Tahoma" w:hAnsi="Tahoma" w:cs="Tahoma"/>
        </w:rPr>
        <w:t>(</w:t>
      </w:r>
      <w:r w:rsidR="005D365F">
        <w:rPr>
          <w:rFonts w:ascii="Tahoma" w:hAnsi="Tahoma" w:cs="Tahoma"/>
        </w:rPr>
        <w:t>słownie</w:t>
      </w:r>
      <w:r w:rsidRPr="00360592">
        <w:rPr>
          <w:rFonts w:ascii="Tahoma" w:hAnsi="Tahoma" w:cs="Tahoma"/>
        </w:rPr>
        <w:t xml:space="preserve">: </w:t>
      </w:r>
      <w:r w:rsidR="005D365F">
        <w:rPr>
          <w:rFonts w:ascii="Tahoma" w:hAnsi="Tahoma" w:cs="Tahoma"/>
        </w:rPr>
        <w:t>…………………………………………</w:t>
      </w:r>
      <w:r w:rsidRPr="00360592">
        <w:rPr>
          <w:rFonts w:ascii="Tahoma" w:hAnsi="Tahoma" w:cs="Tahoma"/>
        </w:rPr>
        <w:t xml:space="preserve"> ): w tym podatek od towarów i usług (VAT): ...............</w:t>
      </w:r>
      <w:r w:rsidR="005D365F">
        <w:rPr>
          <w:rFonts w:ascii="Tahoma" w:hAnsi="Tahoma" w:cs="Tahoma"/>
        </w:rPr>
        <w:t>......................</w:t>
      </w:r>
      <w:r w:rsidRPr="00360592">
        <w:rPr>
          <w:rFonts w:ascii="Tahoma" w:hAnsi="Tahoma" w:cs="Tahoma"/>
        </w:rPr>
        <w:t xml:space="preserve">.. </w:t>
      </w:r>
      <w:r w:rsidR="005D365F">
        <w:rPr>
          <w:rFonts w:ascii="Tahoma" w:hAnsi="Tahoma" w:cs="Tahoma"/>
        </w:rPr>
        <w:t>(słownie ………………………</w:t>
      </w:r>
      <w:r w:rsidRPr="00360592">
        <w:rPr>
          <w:rFonts w:ascii="Tahoma" w:hAnsi="Tahoma" w:cs="Tahoma"/>
        </w:rPr>
        <w:t xml:space="preserve"> ). </w:t>
      </w:r>
    </w:p>
    <w:p w:rsidR="005D365F" w:rsidRDefault="005D365F" w:rsidP="005D365F">
      <w:pPr>
        <w:pStyle w:val="Tekstpodstawowy"/>
        <w:jc w:val="center"/>
        <w:rPr>
          <w:rFonts w:ascii="Tahoma" w:hAnsi="Tahoma" w:cs="Tahoma"/>
        </w:rPr>
      </w:pPr>
      <w:r>
        <w:rPr>
          <w:rFonts w:ascii="Tahoma" w:hAnsi="Tahoma" w:cs="Tahoma"/>
        </w:rPr>
        <w:t>§2</w:t>
      </w:r>
    </w:p>
    <w:p w:rsidR="005D365F" w:rsidRDefault="005D365F" w:rsidP="005D365F">
      <w:pPr>
        <w:pStyle w:val="Tekstpodstawowy"/>
        <w:jc w:val="center"/>
        <w:rPr>
          <w:rFonts w:ascii="Tahoma" w:hAnsi="Tahoma" w:cs="Tahoma"/>
        </w:rPr>
      </w:pPr>
    </w:p>
    <w:p w:rsidR="005D365F" w:rsidRDefault="00617CE7">
      <w:pPr>
        <w:pStyle w:val="Tekstpodstawowy"/>
        <w:rPr>
          <w:rFonts w:ascii="Tahoma" w:hAnsi="Tahoma" w:cs="Tahoma"/>
        </w:rPr>
      </w:pPr>
      <w:r w:rsidRPr="00360592">
        <w:rPr>
          <w:rFonts w:ascii="Tahoma" w:hAnsi="Tahoma" w:cs="Tahoma"/>
        </w:rPr>
        <w:t>1. Umowa zostaje zawarta na okres 10 miesięcy, tj. od dnia .....</w:t>
      </w:r>
      <w:r w:rsidR="005D365F">
        <w:rPr>
          <w:rFonts w:ascii="Tahoma" w:hAnsi="Tahoma" w:cs="Tahoma"/>
        </w:rPr>
        <w:t>................. do dnia ……………………………</w:t>
      </w:r>
    </w:p>
    <w:p w:rsidR="005D365F" w:rsidRDefault="005D365F" w:rsidP="005D365F">
      <w:pPr>
        <w:pStyle w:val="Tekstpodstawowy"/>
        <w:jc w:val="center"/>
        <w:rPr>
          <w:rFonts w:ascii="Tahoma" w:hAnsi="Tahoma" w:cs="Tahoma"/>
        </w:rPr>
      </w:pPr>
      <w:r>
        <w:rPr>
          <w:rFonts w:ascii="Tahoma" w:hAnsi="Tahoma" w:cs="Tahoma"/>
        </w:rPr>
        <w:t>§3</w:t>
      </w:r>
    </w:p>
    <w:p w:rsidR="00514324" w:rsidRPr="00360592" w:rsidRDefault="00514324" w:rsidP="005D365F">
      <w:pPr>
        <w:pStyle w:val="Tekstpodstawowy"/>
        <w:jc w:val="center"/>
        <w:rPr>
          <w:rFonts w:ascii="Tahoma" w:hAnsi="Tahoma" w:cs="Tahoma"/>
        </w:rPr>
      </w:pPr>
    </w:p>
    <w:p w:rsidR="00514324" w:rsidRPr="00360592" w:rsidRDefault="00617CE7" w:rsidP="00617CE7">
      <w:pPr>
        <w:numPr>
          <w:ilvl w:val="0"/>
          <w:numId w:val="67"/>
        </w:numPr>
        <w:rPr>
          <w:rFonts w:ascii="Tahoma" w:hAnsi="Tahoma" w:cs="Tahoma"/>
        </w:rPr>
      </w:pPr>
      <w:r w:rsidRPr="00360592">
        <w:rPr>
          <w:rFonts w:ascii="Tahoma" w:hAnsi="Tahoma" w:cs="Tahoma"/>
        </w:rPr>
        <w:t>Dostawy będą realizowane na podstawie zleceń Zamawiającego faksem lub telefonicznie. Zamawiający w zleceniu wskaże zamawiane produkty oraz ich ilość.</w:t>
      </w:r>
    </w:p>
    <w:p w:rsidR="00514324" w:rsidRPr="00360592" w:rsidRDefault="00617CE7" w:rsidP="00617CE7">
      <w:pPr>
        <w:numPr>
          <w:ilvl w:val="0"/>
          <w:numId w:val="67"/>
        </w:numPr>
        <w:rPr>
          <w:rFonts w:ascii="Tahoma" w:hAnsi="Tahoma" w:cs="Tahoma"/>
        </w:rPr>
      </w:pPr>
      <w:r w:rsidRPr="00360592">
        <w:rPr>
          <w:rFonts w:ascii="Tahoma" w:hAnsi="Tahoma" w:cs="Tahoma"/>
        </w:rPr>
        <w:t>Przedmiot konkretnego zlecenia zostanie wydany Zamawiającemu w terminie 24 godzin od otrzymania przez Wykonawcę zlecenia.</w:t>
      </w:r>
    </w:p>
    <w:p w:rsidR="00514324" w:rsidRPr="00360592" w:rsidRDefault="00617CE7" w:rsidP="00617CE7">
      <w:pPr>
        <w:numPr>
          <w:ilvl w:val="0"/>
          <w:numId w:val="67"/>
        </w:numPr>
        <w:rPr>
          <w:rFonts w:ascii="Tahoma" w:hAnsi="Tahoma" w:cs="Tahoma"/>
        </w:rPr>
      </w:pPr>
      <w:r w:rsidRPr="00360592">
        <w:rPr>
          <w:rFonts w:ascii="Tahoma" w:hAnsi="Tahoma" w:cs="Tahoma"/>
        </w:rPr>
        <w:t xml:space="preserve">Wykonawca zobowiązany jest dostarczać zamówiony towar transportem, na własny koszt </w:t>
      </w:r>
      <w:r w:rsidR="005D365F">
        <w:rPr>
          <w:rFonts w:ascii="Tahoma" w:hAnsi="Tahoma" w:cs="Tahoma"/>
        </w:rPr>
        <w:t xml:space="preserve">i </w:t>
      </w:r>
      <w:r w:rsidRPr="00360592">
        <w:rPr>
          <w:rFonts w:ascii="Tahoma" w:hAnsi="Tahoma" w:cs="Tahoma"/>
        </w:rPr>
        <w:t>własne ryzyko oraz do elastycznego reagowania na zwiększone lub zmniejszone potrzeby Zamawiającego w stosunku do danego asortymentu lub całości dostawy.</w:t>
      </w:r>
    </w:p>
    <w:p w:rsidR="005D365F" w:rsidRDefault="00617CE7" w:rsidP="00617CE7">
      <w:pPr>
        <w:numPr>
          <w:ilvl w:val="0"/>
          <w:numId w:val="67"/>
        </w:numPr>
        <w:rPr>
          <w:rFonts w:ascii="Tahoma" w:hAnsi="Tahoma" w:cs="Tahoma"/>
        </w:rPr>
      </w:pPr>
      <w:r w:rsidRPr="005D365F">
        <w:rPr>
          <w:rFonts w:ascii="Tahoma" w:hAnsi="Tahoma" w:cs="Tahoma"/>
        </w:rPr>
        <w:t xml:space="preserve">Zamawiający zastrzega sobie prawo do dokonania przesunięć ilościowych pomiędzy pozycjami. </w:t>
      </w:r>
    </w:p>
    <w:p w:rsidR="00514324" w:rsidRPr="005D365F" w:rsidRDefault="00617CE7" w:rsidP="00617CE7">
      <w:pPr>
        <w:numPr>
          <w:ilvl w:val="0"/>
          <w:numId w:val="67"/>
        </w:numPr>
        <w:rPr>
          <w:rFonts w:ascii="Tahoma" w:hAnsi="Tahoma" w:cs="Tahoma"/>
        </w:rPr>
      </w:pPr>
      <w:r w:rsidRPr="005D365F">
        <w:rPr>
          <w:rFonts w:ascii="Tahoma" w:hAnsi="Tahoma" w:cs="Tahoma"/>
        </w:rPr>
        <w:t>Zamawiający zastrzega sobie prawo do zmiany wyszczególnionego w ofercie asortymentu na</w:t>
      </w:r>
      <w:r w:rsidR="005D365F">
        <w:rPr>
          <w:rFonts w:ascii="Tahoma" w:hAnsi="Tahoma" w:cs="Tahoma"/>
        </w:rPr>
        <w:t xml:space="preserve"> </w:t>
      </w:r>
      <w:r w:rsidRPr="005D365F">
        <w:rPr>
          <w:rFonts w:ascii="Tahoma" w:hAnsi="Tahoma" w:cs="Tahoma"/>
        </w:rPr>
        <w:t>inne typowe produkty. Wartość powyższej zmiany, nie może przekroczyć 5% ceny oferty wybranej w postępowaniu jako oferta najkorzystniejsza.</w:t>
      </w:r>
    </w:p>
    <w:p w:rsidR="005D365F" w:rsidRDefault="005D365F" w:rsidP="005D365F">
      <w:pPr>
        <w:pStyle w:val="Tekstpodstawowy"/>
        <w:ind w:left="480"/>
        <w:jc w:val="center"/>
        <w:rPr>
          <w:rFonts w:ascii="Tahoma" w:hAnsi="Tahoma" w:cs="Tahoma"/>
        </w:rPr>
      </w:pPr>
      <w:r>
        <w:rPr>
          <w:rFonts w:ascii="Tahoma" w:hAnsi="Tahoma" w:cs="Tahoma"/>
        </w:rPr>
        <w:t>§4</w:t>
      </w:r>
    </w:p>
    <w:p w:rsidR="002A48A6" w:rsidRDefault="00617CE7">
      <w:pPr>
        <w:pStyle w:val="FirstParagraph"/>
        <w:rPr>
          <w:rFonts w:ascii="Tahoma" w:hAnsi="Tahoma" w:cs="Tahoma"/>
        </w:rPr>
      </w:pPr>
      <w:r w:rsidRPr="00360592">
        <w:rPr>
          <w:rFonts w:ascii="Tahoma" w:hAnsi="Tahoma" w:cs="Tahoma"/>
        </w:rPr>
        <w:t xml:space="preserve">1. Odbioru zamówionego towaru dokona intendent Szkoły Podstawowej </w:t>
      </w:r>
      <w:r w:rsidR="002A48A6" w:rsidRPr="00360592">
        <w:rPr>
          <w:rFonts w:ascii="Tahoma" w:hAnsi="Tahoma" w:cs="Tahoma"/>
        </w:rPr>
        <w:t xml:space="preserve">nr 1 </w:t>
      </w:r>
      <w:r w:rsidR="002A48A6">
        <w:rPr>
          <w:rFonts w:ascii="Tahoma" w:hAnsi="Tahoma" w:cs="Tahoma"/>
        </w:rPr>
        <w:t xml:space="preserve"> im. ks. </w:t>
      </w:r>
      <w:r w:rsidR="003D1550">
        <w:rPr>
          <w:rFonts w:ascii="Tahoma" w:hAnsi="Tahoma" w:cs="Tahoma"/>
        </w:rPr>
        <w:tab/>
      </w:r>
      <w:r w:rsidR="002A48A6">
        <w:rPr>
          <w:rFonts w:ascii="Tahoma" w:hAnsi="Tahoma" w:cs="Tahoma"/>
        </w:rPr>
        <w:t xml:space="preserve">Jana Twardowskiego </w:t>
      </w:r>
      <w:r w:rsidRPr="00360592">
        <w:rPr>
          <w:rFonts w:ascii="Tahoma" w:hAnsi="Tahoma" w:cs="Tahoma"/>
        </w:rPr>
        <w:t xml:space="preserve">w Lubartowie. </w:t>
      </w:r>
    </w:p>
    <w:p w:rsidR="00514324" w:rsidRPr="00360592" w:rsidRDefault="00617CE7">
      <w:pPr>
        <w:pStyle w:val="FirstParagraph"/>
        <w:rPr>
          <w:rFonts w:ascii="Tahoma" w:hAnsi="Tahoma" w:cs="Tahoma"/>
        </w:rPr>
      </w:pPr>
      <w:r w:rsidRPr="00360592">
        <w:rPr>
          <w:rFonts w:ascii="Tahoma" w:hAnsi="Tahoma" w:cs="Tahoma"/>
        </w:rPr>
        <w:t>2. Miejscem dostawy jest podany adres Zamawiającego.</w:t>
      </w:r>
    </w:p>
    <w:p w:rsidR="00E237BF" w:rsidRDefault="00E237BF" w:rsidP="00E237BF">
      <w:pPr>
        <w:pStyle w:val="Tekstpodstawowy"/>
        <w:ind w:left="480"/>
        <w:jc w:val="center"/>
        <w:rPr>
          <w:rFonts w:ascii="Tahoma" w:hAnsi="Tahoma" w:cs="Tahoma"/>
        </w:rPr>
      </w:pPr>
      <w:r>
        <w:rPr>
          <w:rFonts w:ascii="Tahoma" w:hAnsi="Tahoma" w:cs="Tahoma"/>
        </w:rPr>
        <w:t>§5</w:t>
      </w:r>
    </w:p>
    <w:p w:rsidR="00514324" w:rsidRPr="00360592" w:rsidRDefault="00E237BF">
      <w:pPr>
        <w:pStyle w:val="Tekstpodstawowy"/>
        <w:rPr>
          <w:rFonts w:ascii="Tahoma" w:hAnsi="Tahoma" w:cs="Tahoma"/>
        </w:rPr>
      </w:pPr>
      <w:r>
        <w:rPr>
          <w:rFonts w:ascii="Tahoma" w:hAnsi="Tahoma" w:cs="Tahoma"/>
        </w:rPr>
        <w:t>1</w:t>
      </w:r>
      <w:r w:rsidR="00617CE7" w:rsidRPr="00360592">
        <w:rPr>
          <w:rFonts w:ascii="Tahoma" w:hAnsi="Tahoma" w:cs="Tahoma"/>
        </w:rPr>
        <w:t xml:space="preserve">. Rozliczenia między Zamawiającym, a Wykonawcą będą następowały po każdym </w:t>
      </w:r>
      <w:r w:rsidR="003D1550">
        <w:rPr>
          <w:rFonts w:ascii="Tahoma" w:hAnsi="Tahoma" w:cs="Tahoma"/>
        </w:rPr>
        <w:tab/>
      </w:r>
      <w:r w:rsidR="00617CE7" w:rsidRPr="00360592">
        <w:rPr>
          <w:rFonts w:ascii="Tahoma" w:hAnsi="Tahoma" w:cs="Tahoma"/>
        </w:rPr>
        <w:t xml:space="preserve">zrealizowanym prawidłowo zleceniu, według cen jednostkowych przedstawionych w </w:t>
      </w:r>
      <w:r w:rsidR="003D1550">
        <w:rPr>
          <w:rFonts w:ascii="Tahoma" w:hAnsi="Tahoma" w:cs="Tahoma"/>
        </w:rPr>
        <w:tab/>
      </w:r>
      <w:r w:rsidR="00617CE7" w:rsidRPr="00360592">
        <w:rPr>
          <w:rFonts w:ascii="Tahoma" w:hAnsi="Tahoma" w:cs="Tahoma"/>
        </w:rPr>
        <w:t>ofercie, na podstawie faktycznie zrealizowanych dostaw.</w:t>
      </w:r>
    </w:p>
    <w:p w:rsidR="00514324" w:rsidRPr="00360592" w:rsidRDefault="00E237BF">
      <w:pPr>
        <w:pStyle w:val="Tekstpodstawowy"/>
        <w:rPr>
          <w:rFonts w:ascii="Tahoma" w:hAnsi="Tahoma" w:cs="Tahoma"/>
        </w:rPr>
      </w:pPr>
      <w:r>
        <w:rPr>
          <w:rFonts w:ascii="Tahoma" w:hAnsi="Tahoma" w:cs="Tahoma"/>
        </w:rPr>
        <w:t>2</w:t>
      </w:r>
      <w:r w:rsidR="00617CE7" w:rsidRPr="00360592">
        <w:rPr>
          <w:rFonts w:ascii="Tahoma" w:hAnsi="Tahoma" w:cs="Tahoma"/>
        </w:rPr>
        <w:t xml:space="preserve">. Płatności będą realizowane przez Zamawiającego przelewem na podstawie oryginału </w:t>
      </w:r>
      <w:r w:rsidR="003D1550">
        <w:rPr>
          <w:rFonts w:ascii="Tahoma" w:hAnsi="Tahoma" w:cs="Tahoma"/>
        </w:rPr>
        <w:tab/>
      </w:r>
      <w:r w:rsidR="00617CE7" w:rsidRPr="00360592">
        <w:rPr>
          <w:rFonts w:ascii="Tahoma" w:hAnsi="Tahoma" w:cs="Tahoma"/>
        </w:rPr>
        <w:t xml:space="preserve">faktury VAT w terminie 21 dni od daty otrzymania faktury sprzedającego na konto </w:t>
      </w:r>
      <w:r w:rsidR="003D1550">
        <w:rPr>
          <w:rFonts w:ascii="Tahoma" w:hAnsi="Tahoma" w:cs="Tahoma"/>
        </w:rPr>
        <w:tab/>
      </w:r>
      <w:r w:rsidR="00617CE7" w:rsidRPr="00360592">
        <w:rPr>
          <w:rFonts w:ascii="Tahoma" w:hAnsi="Tahoma" w:cs="Tahoma"/>
        </w:rPr>
        <w:t>Wykonawcy.</w:t>
      </w:r>
    </w:p>
    <w:p w:rsidR="00514324" w:rsidRPr="00360592" w:rsidRDefault="00E237BF">
      <w:pPr>
        <w:pStyle w:val="Tekstpodstawowy"/>
        <w:rPr>
          <w:rFonts w:ascii="Tahoma" w:hAnsi="Tahoma" w:cs="Tahoma"/>
        </w:rPr>
      </w:pPr>
      <w:r>
        <w:rPr>
          <w:rFonts w:ascii="Tahoma" w:hAnsi="Tahoma" w:cs="Tahoma"/>
        </w:rPr>
        <w:t>3</w:t>
      </w:r>
      <w:r w:rsidR="00617CE7" w:rsidRPr="00360592">
        <w:rPr>
          <w:rFonts w:ascii="Tahoma" w:hAnsi="Tahoma" w:cs="Tahoma"/>
        </w:rPr>
        <w:t xml:space="preserve">. Wykonawca nie może bez zgody Zamawiającego, zbyć na rzecz osób trzecich, </w:t>
      </w:r>
      <w:r w:rsidR="003D1550">
        <w:rPr>
          <w:rFonts w:ascii="Tahoma" w:hAnsi="Tahoma" w:cs="Tahoma"/>
        </w:rPr>
        <w:tab/>
      </w:r>
      <w:r w:rsidR="00617CE7" w:rsidRPr="00360592">
        <w:rPr>
          <w:rFonts w:ascii="Tahoma" w:hAnsi="Tahoma" w:cs="Tahoma"/>
        </w:rPr>
        <w:t>przysługującej wierzytelności z tytułu zapłaty ceny.</w:t>
      </w:r>
    </w:p>
    <w:p w:rsidR="00E237BF" w:rsidRDefault="00E237BF" w:rsidP="00E237BF">
      <w:pPr>
        <w:pStyle w:val="Tekstpodstawowy"/>
        <w:ind w:left="480"/>
        <w:jc w:val="center"/>
        <w:rPr>
          <w:rFonts w:ascii="Tahoma" w:hAnsi="Tahoma" w:cs="Tahoma"/>
        </w:rPr>
      </w:pPr>
      <w:r>
        <w:rPr>
          <w:rFonts w:ascii="Tahoma" w:hAnsi="Tahoma" w:cs="Tahoma"/>
        </w:rPr>
        <w:t>§6</w:t>
      </w:r>
    </w:p>
    <w:p w:rsidR="00514324" w:rsidRPr="00360592" w:rsidRDefault="00E237BF">
      <w:pPr>
        <w:pStyle w:val="Tekstpodstawowy"/>
        <w:rPr>
          <w:rFonts w:ascii="Tahoma" w:hAnsi="Tahoma" w:cs="Tahoma"/>
        </w:rPr>
      </w:pPr>
      <w:r>
        <w:rPr>
          <w:rFonts w:ascii="Tahoma" w:hAnsi="Tahoma" w:cs="Tahoma"/>
        </w:rPr>
        <w:t>1</w:t>
      </w:r>
      <w:r w:rsidR="00617CE7" w:rsidRPr="00360592">
        <w:rPr>
          <w:rFonts w:ascii="Tahoma" w:hAnsi="Tahoma" w:cs="Tahoma"/>
        </w:rPr>
        <w:t xml:space="preserve">. Na dostawę artykułów zawartych w umowie obowiązują ceny przyjęte w ofercie </w:t>
      </w:r>
      <w:r>
        <w:rPr>
          <w:rFonts w:ascii="Tahoma" w:hAnsi="Tahoma" w:cs="Tahoma"/>
        </w:rPr>
        <w:t xml:space="preserve">na </w:t>
      </w:r>
      <w:r w:rsidR="003D1550">
        <w:rPr>
          <w:rFonts w:ascii="Tahoma" w:hAnsi="Tahoma" w:cs="Tahoma"/>
        </w:rPr>
        <w:tab/>
      </w:r>
      <w:r>
        <w:rPr>
          <w:rFonts w:ascii="Tahoma" w:hAnsi="Tahoma" w:cs="Tahoma"/>
        </w:rPr>
        <w:t>dzień ………………………………</w:t>
      </w:r>
    </w:p>
    <w:p w:rsidR="00E237BF" w:rsidRDefault="00E237BF">
      <w:pPr>
        <w:pStyle w:val="Tekstpodstawowy"/>
        <w:rPr>
          <w:rFonts w:ascii="Tahoma" w:hAnsi="Tahoma" w:cs="Tahoma"/>
        </w:rPr>
      </w:pPr>
      <w:r>
        <w:rPr>
          <w:rFonts w:ascii="Tahoma" w:hAnsi="Tahoma" w:cs="Tahoma"/>
        </w:rPr>
        <w:t>2</w:t>
      </w:r>
      <w:r w:rsidR="00617CE7" w:rsidRPr="00360592">
        <w:rPr>
          <w:rFonts w:ascii="Tahoma" w:hAnsi="Tahoma" w:cs="Tahoma"/>
        </w:rPr>
        <w:t xml:space="preserve">. Cena produktu określona w formularzu cenowym Wykonawcy </w:t>
      </w:r>
      <w:r>
        <w:rPr>
          <w:rFonts w:ascii="Tahoma" w:hAnsi="Tahoma" w:cs="Tahoma"/>
        </w:rPr>
        <w:t xml:space="preserve">nie </w:t>
      </w:r>
      <w:r w:rsidR="00617CE7" w:rsidRPr="00360592">
        <w:rPr>
          <w:rFonts w:ascii="Tahoma" w:hAnsi="Tahoma" w:cs="Tahoma"/>
        </w:rPr>
        <w:t>może ulec zmianie</w:t>
      </w:r>
      <w:r>
        <w:rPr>
          <w:rFonts w:ascii="Tahoma" w:hAnsi="Tahoma" w:cs="Tahoma"/>
        </w:rPr>
        <w:t>.</w:t>
      </w:r>
    </w:p>
    <w:p w:rsidR="00514324" w:rsidRPr="00360592" w:rsidRDefault="00E237BF">
      <w:pPr>
        <w:pStyle w:val="Tekstpodstawowy"/>
        <w:rPr>
          <w:rFonts w:ascii="Tahoma" w:hAnsi="Tahoma" w:cs="Tahoma"/>
        </w:rPr>
      </w:pPr>
      <w:r>
        <w:rPr>
          <w:rFonts w:ascii="Tahoma" w:hAnsi="Tahoma" w:cs="Tahoma"/>
        </w:rPr>
        <w:t>3</w:t>
      </w:r>
      <w:r w:rsidR="00617CE7" w:rsidRPr="00360592">
        <w:rPr>
          <w:rFonts w:ascii="Tahoma" w:hAnsi="Tahoma" w:cs="Tahoma"/>
        </w:rPr>
        <w:t xml:space="preserve">. W przypadku obniżenia cen na rynku na dostarczane artykuły, Wykonawca ma </w:t>
      </w:r>
      <w:r w:rsidR="003D1550">
        <w:rPr>
          <w:rFonts w:ascii="Tahoma" w:hAnsi="Tahoma" w:cs="Tahoma"/>
        </w:rPr>
        <w:tab/>
      </w:r>
      <w:r w:rsidR="00617CE7" w:rsidRPr="00360592">
        <w:rPr>
          <w:rFonts w:ascii="Tahoma" w:hAnsi="Tahoma" w:cs="Tahoma"/>
        </w:rPr>
        <w:t>obowiązek zmniejszyć cenę zachowując relacje do ceny zaproponowanej w ofercie.</w:t>
      </w:r>
    </w:p>
    <w:p w:rsidR="00514324" w:rsidRPr="00360592" w:rsidRDefault="00E237BF">
      <w:pPr>
        <w:pStyle w:val="Tekstpodstawowy"/>
        <w:rPr>
          <w:rFonts w:ascii="Tahoma" w:hAnsi="Tahoma" w:cs="Tahoma"/>
        </w:rPr>
      </w:pPr>
      <w:r>
        <w:rPr>
          <w:rFonts w:ascii="Tahoma" w:hAnsi="Tahoma" w:cs="Tahoma"/>
        </w:rPr>
        <w:t>4</w:t>
      </w:r>
      <w:r w:rsidR="00617CE7" w:rsidRPr="00360592">
        <w:rPr>
          <w:rFonts w:ascii="Tahoma" w:hAnsi="Tahoma" w:cs="Tahoma"/>
        </w:rPr>
        <w:t xml:space="preserve">. Podstawą do zmiany jest zmiana stawek podatkowych, których sprzedający nie mógł </w:t>
      </w:r>
      <w:r w:rsidR="003D1550">
        <w:rPr>
          <w:rFonts w:ascii="Tahoma" w:hAnsi="Tahoma" w:cs="Tahoma"/>
        </w:rPr>
        <w:tab/>
      </w:r>
      <w:r w:rsidR="00617CE7" w:rsidRPr="00360592">
        <w:rPr>
          <w:rFonts w:ascii="Tahoma" w:hAnsi="Tahoma" w:cs="Tahoma"/>
        </w:rPr>
        <w:t>przewidzieć w chwili zawarcia umowy.</w:t>
      </w:r>
    </w:p>
    <w:p w:rsidR="00E237BF" w:rsidRDefault="00E237BF" w:rsidP="00E237BF">
      <w:pPr>
        <w:pStyle w:val="Tekstpodstawowy"/>
        <w:ind w:left="480"/>
        <w:jc w:val="center"/>
        <w:rPr>
          <w:rFonts w:ascii="Tahoma" w:hAnsi="Tahoma" w:cs="Tahoma"/>
        </w:rPr>
      </w:pPr>
      <w:r>
        <w:rPr>
          <w:rFonts w:ascii="Tahoma" w:hAnsi="Tahoma" w:cs="Tahoma"/>
        </w:rPr>
        <w:t>§7</w:t>
      </w:r>
    </w:p>
    <w:p w:rsidR="00514324" w:rsidRPr="00360592" w:rsidRDefault="00E237BF">
      <w:pPr>
        <w:pStyle w:val="Tekstpodstawowy"/>
        <w:rPr>
          <w:rFonts w:ascii="Tahoma" w:hAnsi="Tahoma" w:cs="Tahoma"/>
        </w:rPr>
      </w:pPr>
      <w:r>
        <w:rPr>
          <w:rFonts w:ascii="Tahoma" w:hAnsi="Tahoma" w:cs="Tahoma"/>
        </w:rPr>
        <w:t>1</w:t>
      </w:r>
      <w:r w:rsidR="00617CE7" w:rsidRPr="00360592">
        <w:rPr>
          <w:rFonts w:ascii="Tahoma" w:hAnsi="Tahoma" w:cs="Tahoma"/>
        </w:rPr>
        <w:t>. Wykonawca zobowiązuje się zapłacić Zamawiającemu kary umowne w wysokości:</w:t>
      </w:r>
    </w:p>
    <w:p w:rsidR="00514324" w:rsidRPr="006A3230" w:rsidRDefault="00617CE7" w:rsidP="0031759D">
      <w:pPr>
        <w:numPr>
          <w:ilvl w:val="0"/>
          <w:numId w:val="68"/>
        </w:numPr>
        <w:tabs>
          <w:tab w:val="left" w:pos="0"/>
          <w:tab w:val="left" w:pos="284"/>
        </w:tabs>
        <w:ind w:left="284" w:hanging="284"/>
        <w:rPr>
          <w:rFonts w:ascii="Tahoma" w:hAnsi="Tahoma" w:cs="Tahoma"/>
        </w:rPr>
      </w:pPr>
      <w:r w:rsidRPr="006A3230">
        <w:rPr>
          <w:rFonts w:ascii="Tahoma" w:hAnsi="Tahoma" w:cs="Tahoma"/>
        </w:rPr>
        <w:t>10% łącznej wartości przedmiotu zamówienia brutto, w przypadku odstąpienia od umowy z powodu okoliczności, za które odpowiada Wykonawca,</w:t>
      </w:r>
      <w:r w:rsidR="006A3230" w:rsidRPr="006A3230">
        <w:rPr>
          <w:rFonts w:ascii="Tahoma" w:hAnsi="Tahoma" w:cs="Tahoma"/>
        </w:rPr>
        <w:t xml:space="preserve"> </w:t>
      </w:r>
      <w:r w:rsidR="006A3230">
        <w:rPr>
          <w:rFonts w:ascii="Tahoma" w:hAnsi="Tahoma" w:cs="Tahoma"/>
        </w:rPr>
        <w:t xml:space="preserve">0,5% ceny brutto </w:t>
      </w:r>
      <w:r w:rsidRPr="006A3230">
        <w:rPr>
          <w:rFonts w:ascii="Tahoma" w:hAnsi="Tahoma" w:cs="Tahoma"/>
        </w:rPr>
        <w:t>niedostarczonych zgodnie z zamówieniem produktó</w:t>
      </w:r>
      <w:r w:rsidR="006A3230">
        <w:rPr>
          <w:rFonts w:ascii="Tahoma" w:hAnsi="Tahoma" w:cs="Tahoma"/>
        </w:rPr>
        <w:t xml:space="preserve">w, za każdydzień zwłoki, licząc </w:t>
      </w:r>
      <w:r w:rsidRPr="006A3230">
        <w:rPr>
          <w:rFonts w:ascii="Tahoma" w:hAnsi="Tahoma" w:cs="Tahoma"/>
        </w:rPr>
        <w:t xml:space="preserve">od wymaganego w </w:t>
      </w:r>
      <w:r w:rsidR="00E237BF" w:rsidRPr="006A3230">
        <w:rPr>
          <w:rFonts w:ascii="Tahoma" w:hAnsi="Tahoma" w:cs="Tahoma"/>
        </w:rPr>
        <w:t>§</w:t>
      </w:r>
      <w:r w:rsidRPr="006A3230">
        <w:rPr>
          <w:rFonts w:ascii="Tahoma" w:hAnsi="Tahoma" w:cs="Tahoma"/>
        </w:rPr>
        <w:t xml:space="preserve"> 3 ust. 2 terminu dostawy.</w:t>
      </w:r>
    </w:p>
    <w:p w:rsidR="00514324" w:rsidRPr="00360592" w:rsidRDefault="00E237BF">
      <w:pPr>
        <w:pStyle w:val="FirstParagraph"/>
        <w:rPr>
          <w:rFonts w:ascii="Tahoma" w:hAnsi="Tahoma" w:cs="Tahoma"/>
        </w:rPr>
      </w:pPr>
      <w:r>
        <w:rPr>
          <w:rFonts w:ascii="Tahoma" w:hAnsi="Tahoma" w:cs="Tahoma"/>
        </w:rPr>
        <w:t>2</w:t>
      </w:r>
      <w:r w:rsidR="00617CE7" w:rsidRPr="00360592">
        <w:rPr>
          <w:rFonts w:ascii="Tahoma" w:hAnsi="Tahoma" w:cs="Tahoma"/>
        </w:rPr>
        <w:t>. Postanowienia ust. 1 nie wyłączają prawa Zamawiającego do dochodzenia</w:t>
      </w:r>
    </w:p>
    <w:p w:rsidR="00514324" w:rsidRPr="00360592" w:rsidRDefault="00617CE7">
      <w:pPr>
        <w:pStyle w:val="Tekstpodstawowy"/>
        <w:rPr>
          <w:rFonts w:ascii="Tahoma" w:hAnsi="Tahoma" w:cs="Tahoma"/>
        </w:rPr>
      </w:pPr>
      <w:r w:rsidRPr="00360592">
        <w:rPr>
          <w:rFonts w:ascii="Tahoma" w:hAnsi="Tahoma" w:cs="Tahoma"/>
        </w:rPr>
        <w:t>od Wykonawcy odszkodowania uzupełniającego na zasadach ogólnych, jeżeli wartość</w:t>
      </w:r>
    </w:p>
    <w:p w:rsidR="00514324" w:rsidRPr="00360592" w:rsidRDefault="00617CE7">
      <w:pPr>
        <w:pStyle w:val="Tekstpodstawowy"/>
        <w:rPr>
          <w:rFonts w:ascii="Tahoma" w:hAnsi="Tahoma" w:cs="Tahoma"/>
        </w:rPr>
      </w:pPr>
      <w:r w:rsidRPr="00360592">
        <w:rPr>
          <w:rFonts w:ascii="Tahoma" w:hAnsi="Tahoma" w:cs="Tahoma"/>
        </w:rPr>
        <w:t>powstałej szkody przekroczy wysokość kar umownych.</w:t>
      </w:r>
    </w:p>
    <w:p w:rsidR="00514324" w:rsidRPr="00360592" w:rsidRDefault="00E237BF">
      <w:pPr>
        <w:pStyle w:val="Tekstpodstawowy"/>
        <w:rPr>
          <w:rFonts w:ascii="Tahoma" w:hAnsi="Tahoma" w:cs="Tahoma"/>
        </w:rPr>
      </w:pPr>
      <w:r>
        <w:rPr>
          <w:rFonts w:ascii="Tahoma" w:hAnsi="Tahoma" w:cs="Tahoma"/>
        </w:rPr>
        <w:t>3</w:t>
      </w:r>
      <w:r w:rsidR="00617CE7" w:rsidRPr="00360592">
        <w:rPr>
          <w:rFonts w:ascii="Tahoma" w:hAnsi="Tahoma" w:cs="Tahoma"/>
        </w:rPr>
        <w:t>. Od wartości zwróconej partii towaru Wykonawca zapłaci Zamawiającemu,</w:t>
      </w:r>
    </w:p>
    <w:p w:rsidR="00514324" w:rsidRPr="00360592" w:rsidRDefault="00617CE7">
      <w:pPr>
        <w:pStyle w:val="Tekstpodstawowy"/>
        <w:rPr>
          <w:rFonts w:ascii="Tahoma" w:hAnsi="Tahoma" w:cs="Tahoma"/>
        </w:rPr>
      </w:pPr>
      <w:r w:rsidRPr="00360592">
        <w:rPr>
          <w:rFonts w:ascii="Tahoma" w:hAnsi="Tahoma" w:cs="Tahoma"/>
        </w:rPr>
        <w:t>kary umowne w wysokości 0,5% wartości zamawianej partii towaru. Odsetki liczone</w:t>
      </w:r>
    </w:p>
    <w:p w:rsidR="00514324" w:rsidRPr="00360592" w:rsidRDefault="00617CE7">
      <w:pPr>
        <w:pStyle w:val="Tekstpodstawowy"/>
        <w:rPr>
          <w:rFonts w:ascii="Tahoma" w:hAnsi="Tahoma" w:cs="Tahoma"/>
        </w:rPr>
      </w:pPr>
      <w:r w:rsidRPr="00360592">
        <w:rPr>
          <w:rFonts w:ascii="Tahoma" w:hAnsi="Tahoma" w:cs="Tahoma"/>
        </w:rPr>
        <w:t>będą od dnia dostarczenia towaru nieodpowiedniej jakości, do dnia wymiany tego</w:t>
      </w:r>
    </w:p>
    <w:p w:rsidR="00514324" w:rsidRPr="00360592" w:rsidRDefault="00617CE7">
      <w:pPr>
        <w:pStyle w:val="Tekstpodstawowy"/>
        <w:rPr>
          <w:rFonts w:ascii="Tahoma" w:hAnsi="Tahoma" w:cs="Tahoma"/>
        </w:rPr>
      </w:pPr>
      <w:r w:rsidRPr="00360592">
        <w:rPr>
          <w:rFonts w:ascii="Tahoma" w:hAnsi="Tahoma" w:cs="Tahoma"/>
        </w:rPr>
        <w:t>towaru na towar odpowiedniej jakości oraz dostarczeniu go własnym transportem</w:t>
      </w:r>
    </w:p>
    <w:p w:rsidR="00514324" w:rsidRPr="00360592" w:rsidRDefault="00617CE7">
      <w:pPr>
        <w:pStyle w:val="Tekstpodstawowy"/>
        <w:rPr>
          <w:rFonts w:ascii="Tahoma" w:hAnsi="Tahoma" w:cs="Tahoma"/>
        </w:rPr>
      </w:pPr>
      <w:r w:rsidRPr="00360592">
        <w:rPr>
          <w:rFonts w:ascii="Tahoma" w:hAnsi="Tahoma" w:cs="Tahoma"/>
        </w:rPr>
        <w:t>do siedziby Zamawiającego.</w:t>
      </w:r>
    </w:p>
    <w:p w:rsidR="00514324" w:rsidRPr="00360592" w:rsidRDefault="00E237BF">
      <w:pPr>
        <w:pStyle w:val="Tekstpodstawowy"/>
        <w:rPr>
          <w:rFonts w:ascii="Tahoma" w:hAnsi="Tahoma" w:cs="Tahoma"/>
        </w:rPr>
      </w:pPr>
      <w:r>
        <w:rPr>
          <w:rFonts w:ascii="Tahoma" w:hAnsi="Tahoma" w:cs="Tahoma"/>
        </w:rPr>
        <w:t>4</w:t>
      </w:r>
      <w:r w:rsidR="00617CE7" w:rsidRPr="00360592">
        <w:rPr>
          <w:rFonts w:ascii="Tahoma" w:hAnsi="Tahoma" w:cs="Tahoma"/>
        </w:rPr>
        <w:t>. W przypadku nie wywiązania się z zamówienia Wykonawcy, a zaistniałej</w:t>
      </w:r>
    </w:p>
    <w:p w:rsidR="00514324" w:rsidRPr="00360592" w:rsidRDefault="00617CE7">
      <w:pPr>
        <w:pStyle w:val="Tekstpodstawowy"/>
        <w:rPr>
          <w:rFonts w:ascii="Tahoma" w:hAnsi="Tahoma" w:cs="Tahoma"/>
        </w:rPr>
      </w:pPr>
      <w:r w:rsidRPr="00360592">
        <w:rPr>
          <w:rFonts w:ascii="Tahoma" w:hAnsi="Tahoma" w:cs="Tahoma"/>
        </w:rPr>
        <w:t>konieczności pilnego zakupu asortymentu objętego umową Zamawiający obciąży</w:t>
      </w:r>
    </w:p>
    <w:p w:rsidR="00514324" w:rsidRPr="00360592" w:rsidRDefault="00617CE7">
      <w:pPr>
        <w:pStyle w:val="Tekstpodstawowy"/>
        <w:rPr>
          <w:rFonts w:ascii="Tahoma" w:hAnsi="Tahoma" w:cs="Tahoma"/>
        </w:rPr>
      </w:pPr>
      <w:r w:rsidRPr="00360592">
        <w:rPr>
          <w:rFonts w:ascii="Tahoma" w:hAnsi="Tahoma" w:cs="Tahoma"/>
        </w:rPr>
        <w:t>Wykonawcę różnicą w cenie między ceną umowną, a ceną u innego Wykonawcy.</w:t>
      </w:r>
    </w:p>
    <w:p w:rsidR="00E237BF" w:rsidRDefault="00E237BF" w:rsidP="00E237BF">
      <w:pPr>
        <w:pStyle w:val="Tekstpodstawowy"/>
        <w:ind w:left="480"/>
        <w:jc w:val="center"/>
        <w:rPr>
          <w:rFonts w:ascii="Tahoma" w:hAnsi="Tahoma" w:cs="Tahoma"/>
        </w:rPr>
      </w:pPr>
      <w:r>
        <w:rPr>
          <w:rFonts w:ascii="Tahoma" w:hAnsi="Tahoma" w:cs="Tahoma"/>
        </w:rPr>
        <w:t>§8</w:t>
      </w:r>
    </w:p>
    <w:p w:rsidR="00514324" w:rsidRPr="00360592" w:rsidRDefault="00E237BF" w:rsidP="0010457E">
      <w:pPr>
        <w:pStyle w:val="Tekstpodstawowy"/>
        <w:spacing w:line="276" w:lineRule="auto"/>
        <w:rPr>
          <w:rFonts w:ascii="Tahoma" w:hAnsi="Tahoma" w:cs="Tahoma"/>
        </w:rPr>
      </w:pPr>
      <w:r>
        <w:rPr>
          <w:rFonts w:ascii="Tahoma" w:hAnsi="Tahoma" w:cs="Tahoma"/>
        </w:rPr>
        <w:t>1</w:t>
      </w:r>
      <w:r w:rsidR="00617CE7" w:rsidRPr="00360592">
        <w:rPr>
          <w:rFonts w:ascii="Tahoma" w:hAnsi="Tahoma" w:cs="Tahoma"/>
        </w:rPr>
        <w:t>. Odstąpienie od umowy może nastąpić tylko w przypadkach przewidzianych obowiązującymi przepisami oraz postanowieniami umowy. „Wrazie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rsidR="00EA168F" w:rsidRDefault="00EA168F" w:rsidP="00EA168F">
      <w:pPr>
        <w:pStyle w:val="Tekstpodstawowy"/>
        <w:spacing w:line="276" w:lineRule="auto"/>
        <w:ind w:left="480"/>
        <w:jc w:val="center"/>
        <w:rPr>
          <w:rFonts w:ascii="Tahoma" w:hAnsi="Tahoma" w:cs="Tahoma"/>
        </w:rPr>
      </w:pPr>
      <w:r>
        <w:rPr>
          <w:rFonts w:ascii="Tahoma" w:hAnsi="Tahoma" w:cs="Tahoma"/>
        </w:rPr>
        <w:t>§9</w:t>
      </w:r>
    </w:p>
    <w:p w:rsidR="00514324" w:rsidRPr="00360592" w:rsidRDefault="00617CE7" w:rsidP="00EA168F">
      <w:pPr>
        <w:pStyle w:val="Tekstpodstawowy"/>
        <w:spacing w:line="276" w:lineRule="auto"/>
        <w:rPr>
          <w:rFonts w:ascii="Tahoma" w:hAnsi="Tahoma" w:cs="Tahoma"/>
        </w:rPr>
      </w:pPr>
      <w:r w:rsidRPr="00360592">
        <w:rPr>
          <w:rFonts w:ascii="Tahoma" w:hAnsi="Tahoma" w:cs="Tahoma"/>
        </w:rPr>
        <w:t>1. W przypadku nieterminowych lub niezgodnych pod względem asortymentu dostaw, a także istotnych odstępstw jakościowych, Zamawiający ma prawo do wypowiedzenia umowy ze skutkiem natychmiastowym.</w:t>
      </w:r>
    </w:p>
    <w:p w:rsidR="00514324" w:rsidRDefault="00EA168F" w:rsidP="00EA168F">
      <w:pPr>
        <w:pStyle w:val="Compact"/>
        <w:spacing w:line="276" w:lineRule="auto"/>
        <w:rPr>
          <w:rFonts w:ascii="Tahoma" w:hAnsi="Tahoma" w:cs="Tahoma"/>
        </w:rPr>
      </w:pPr>
      <w:r>
        <w:rPr>
          <w:rFonts w:ascii="Tahoma" w:hAnsi="Tahoma" w:cs="Tahoma"/>
        </w:rPr>
        <w:t xml:space="preserve">2. </w:t>
      </w:r>
      <w:r w:rsidR="00617CE7" w:rsidRPr="00360592">
        <w:rPr>
          <w:rFonts w:ascii="Tahoma" w:hAnsi="Tahoma" w:cs="Tahoma"/>
        </w:rPr>
        <w:t>Nie wykonanie przez Zamawiającego pełnego zakresu ilościowego umowy nie rodzi roszczenia Wykonawcy o zakup nie zrealizowanej w okresie obowiązywania umowy ilości towaru.</w:t>
      </w:r>
    </w:p>
    <w:p w:rsidR="00EA168F" w:rsidRPr="00360592" w:rsidRDefault="00EA168F" w:rsidP="00EA168F">
      <w:pPr>
        <w:pStyle w:val="Compact"/>
        <w:spacing w:line="276" w:lineRule="auto"/>
        <w:rPr>
          <w:rFonts w:ascii="Tahoma" w:hAnsi="Tahoma" w:cs="Tahoma"/>
        </w:rPr>
      </w:pPr>
    </w:p>
    <w:p w:rsidR="00EA168F" w:rsidRDefault="00EA168F" w:rsidP="00EA168F">
      <w:pPr>
        <w:pStyle w:val="Tekstpodstawowy"/>
        <w:jc w:val="center"/>
        <w:rPr>
          <w:rFonts w:ascii="Tahoma" w:hAnsi="Tahoma" w:cs="Tahoma"/>
        </w:rPr>
      </w:pPr>
      <w:r>
        <w:rPr>
          <w:rFonts w:ascii="Tahoma" w:hAnsi="Tahoma" w:cs="Tahoma"/>
        </w:rPr>
        <w:t>§10</w:t>
      </w:r>
    </w:p>
    <w:p w:rsidR="00514324" w:rsidRPr="00360592" w:rsidRDefault="00EA168F" w:rsidP="0010457E">
      <w:pPr>
        <w:pStyle w:val="Compact"/>
        <w:spacing w:line="276" w:lineRule="auto"/>
        <w:rPr>
          <w:rFonts w:ascii="Tahoma" w:hAnsi="Tahoma" w:cs="Tahoma"/>
        </w:rPr>
      </w:pPr>
      <w:r w:rsidRPr="00EA168F">
        <w:rPr>
          <w:rFonts w:ascii="Tahoma" w:hAnsi="Tahoma" w:cs="Tahoma"/>
        </w:rPr>
        <w:t>1.</w:t>
      </w:r>
      <w:r>
        <w:rPr>
          <w:rFonts w:ascii="Tahoma" w:hAnsi="Tahoma" w:cs="Tahoma"/>
        </w:rPr>
        <w:t xml:space="preserve"> </w:t>
      </w:r>
      <w:r w:rsidR="00617CE7" w:rsidRPr="00360592">
        <w:rPr>
          <w:rFonts w:ascii="Tahoma" w:hAnsi="Tahoma" w:cs="Tahoma"/>
        </w:rPr>
        <w:t>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jak np. wojna, atak terrorystyczny, pożar, powódź, epidemie, strajki, zarządzenia władz itp. Strona powołująca się na siłę wyższą powinna zawiadomić drugą stronę na piśmie w terminie 3 dni od zaistnienia zdarzenia stanowiącego przypadek siły wyższej pod rygorem utraty prawa powołania się na siłę wyższą. Fakt zaistnienia siły wyższej powinien być udowodniony dokumentem pochodzącym od właściwego organu administracji publicznej.</w:t>
      </w:r>
    </w:p>
    <w:p w:rsidR="00514324" w:rsidRPr="00360592" w:rsidRDefault="00EA168F" w:rsidP="00EA168F">
      <w:pPr>
        <w:pStyle w:val="Compact"/>
        <w:rPr>
          <w:rFonts w:ascii="Tahoma" w:hAnsi="Tahoma" w:cs="Tahoma"/>
        </w:rPr>
      </w:pPr>
      <w:r>
        <w:rPr>
          <w:rFonts w:ascii="Tahoma" w:hAnsi="Tahoma" w:cs="Tahoma"/>
        </w:rPr>
        <w:t xml:space="preserve">2. </w:t>
      </w:r>
      <w:r w:rsidR="00617CE7" w:rsidRPr="00360592">
        <w:rPr>
          <w:rFonts w:ascii="Tahoma" w:hAnsi="Tahoma" w:cs="Tahoma"/>
        </w:rPr>
        <w:t>Opóźnienie lub wadliwe wykonanie całości umowy z powodu siły wyższej, nie stanowi dla Strony dotkniętej siłą wyższą, naruszenia postanowień umowy.</w:t>
      </w:r>
    </w:p>
    <w:p w:rsidR="00EA168F" w:rsidRDefault="00EA168F" w:rsidP="00EA168F">
      <w:pPr>
        <w:pStyle w:val="Tekstpodstawowy"/>
        <w:ind w:left="480"/>
        <w:jc w:val="center"/>
        <w:rPr>
          <w:rFonts w:ascii="Tahoma" w:hAnsi="Tahoma" w:cs="Tahoma"/>
        </w:rPr>
      </w:pPr>
      <w:r>
        <w:rPr>
          <w:rFonts w:ascii="Tahoma" w:hAnsi="Tahoma" w:cs="Tahoma"/>
        </w:rPr>
        <w:t>§11</w:t>
      </w:r>
    </w:p>
    <w:p w:rsidR="00514324" w:rsidRPr="00360592" w:rsidRDefault="00EA168F" w:rsidP="0010457E">
      <w:pPr>
        <w:pStyle w:val="Compact"/>
        <w:spacing w:line="276" w:lineRule="auto"/>
        <w:rPr>
          <w:rFonts w:ascii="Tahoma" w:hAnsi="Tahoma" w:cs="Tahoma"/>
        </w:rPr>
      </w:pPr>
      <w:r>
        <w:rPr>
          <w:rFonts w:ascii="Tahoma" w:hAnsi="Tahoma" w:cs="Tahoma"/>
        </w:rPr>
        <w:t xml:space="preserve">1. </w:t>
      </w:r>
      <w:r w:rsidR="00617CE7" w:rsidRPr="00360592">
        <w:rPr>
          <w:rFonts w:ascii="Tahoma" w:hAnsi="Tahoma" w:cs="Tahoma"/>
        </w:rPr>
        <w:t>Wykonawca jest obowiązany wydać na żądanie Zamawiającego dokumenty atestacyjne produktów, jeśli takich udzielił producent.</w:t>
      </w:r>
    </w:p>
    <w:p w:rsidR="00514324" w:rsidRPr="00360592" w:rsidRDefault="00EA168F" w:rsidP="0010457E">
      <w:pPr>
        <w:spacing w:line="276" w:lineRule="auto"/>
        <w:rPr>
          <w:rFonts w:ascii="Tahoma" w:hAnsi="Tahoma" w:cs="Tahoma"/>
        </w:rPr>
      </w:pPr>
      <w:r>
        <w:rPr>
          <w:rFonts w:ascii="Tahoma" w:hAnsi="Tahoma" w:cs="Tahoma"/>
        </w:rPr>
        <w:t xml:space="preserve">2. </w:t>
      </w:r>
      <w:r w:rsidR="00617CE7" w:rsidRPr="00360592">
        <w:rPr>
          <w:rFonts w:ascii="Tahoma" w:hAnsi="Tahoma" w:cs="Tahoma"/>
        </w:rPr>
        <w:t>Wykonawca jest obowiązany do uznania reklamacji wad ukrytych dostarczonych produktów i bezzwłocznej wymiany produktów wadliwych oraz uznania zwrotu produktów przeterminowanych lub nieświeżych.</w:t>
      </w:r>
    </w:p>
    <w:p w:rsidR="00514324" w:rsidRPr="00360592" w:rsidRDefault="00EA168F" w:rsidP="0010457E">
      <w:pPr>
        <w:spacing w:line="276" w:lineRule="auto"/>
        <w:rPr>
          <w:rFonts w:ascii="Tahoma" w:hAnsi="Tahoma" w:cs="Tahoma"/>
        </w:rPr>
      </w:pPr>
      <w:r>
        <w:rPr>
          <w:rFonts w:ascii="Tahoma" w:hAnsi="Tahoma" w:cs="Tahoma"/>
        </w:rPr>
        <w:t xml:space="preserve">3. </w:t>
      </w:r>
      <w:r w:rsidR="00617CE7" w:rsidRPr="00360592">
        <w:rPr>
          <w:rFonts w:ascii="Tahoma" w:hAnsi="Tahoma" w:cs="Tahoma"/>
        </w:rPr>
        <w:t xml:space="preserve">Jeżeli z przyczyn zależnych od Wykonawcy nie będzie możliwe bezzwłoczne dostarczenie produktów pozbawionych wad, Zamawiający zastosuje odpowiednio zasady określone w </w:t>
      </w:r>
      <w:r>
        <w:rPr>
          <w:rFonts w:ascii="Tahoma" w:hAnsi="Tahoma" w:cs="Tahoma"/>
        </w:rPr>
        <w:t>§</w:t>
      </w:r>
      <w:r w:rsidR="00617CE7" w:rsidRPr="00360592">
        <w:rPr>
          <w:rFonts w:ascii="Tahoma" w:hAnsi="Tahoma" w:cs="Tahoma"/>
        </w:rPr>
        <w:t xml:space="preserve"> 7 niniejszej umowy.</w:t>
      </w:r>
    </w:p>
    <w:p w:rsidR="00514324" w:rsidRPr="00360592" w:rsidRDefault="00EA168F" w:rsidP="0010457E">
      <w:pPr>
        <w:spacing w:line="276" w:lineRule="auto"/>
        <w:rPr>
          <w:rFonts w:ascii="Tahoma" w:hAnsi="Tahoma" w:cs="Tahoma"/>
        </w:rPr>
      </w:pPr>
      <w:r>
        <w:rPr>
          <w:rFonts w:ascii="Tahoma" w:hAnsi="Tahoma" w:cs="Tahoma"/>
        </w:rPr>
        <w:t xml:space="preserve">4. </w:t>
      </w:r>
      <w:r w:rsidR="00617CE7" w:rsidRPr="00360592">
        <w:rPr>
          <w:rFonts w:ascii="Tahoma" w:hAnsi="Tahoma" w:cs="Tahoma"/>
        </w:rPr>
        <w:t>Każdy samochód, którym będzie dostarczona żywność musi posiadać decyzję Państwowego Powiatu Inspektora Sanitarnego zatwierdzającego spełnienie warunków do higienicznego przewozu określonych produktów Zamawiający zastrzega sobie prawo do żądania stosownego dokumentu w momencie dostawy produktów.</w:t>
      </w:r>
    </w:p>
    <w:p w:rsidR="00EA168F" w:rsidRDefault="00EA168F" w:rsidP="00EA168F">
      <w:pPr>
        <w:pStyle w:val="Tekstpodstawowy"/>
        <w:ind w:left="480"/>
        <w:jc w:val="center"/>
        <w:rPr>
          <w:rFonts w:ascii="Tahoma" w:hAnsi="Tahoma" w:cs="Tahoma"/>
        </w:rPr>
      </w:pPr>
      <w:r>
        <w:rPr>
          <w:rFonts w:ascii="Tahoma" w:hAnsi="Tahoma" w:cs="Tahoma"/>
        </w:rPr>
        <w:t>§12</w:t>
      </w:r>
    </w:p>
    <w:p w:rsidR="00514324" w:rsidRPr="00360592" w:rsidRDefault="00617CE7">
      <w:pPr>
        <w:pStyle w:val="Tekstpodstawowy"/>
        <w:rPr>
          <w:rFonts w:ascii="Tahoma" w:hAnsi="Tahoma" w:cs="Tahoma"/>
        </w:rPr>
      </w:pPr>
      <w:r w:rsidRPr="00360592">
        <w:rPr>
          <w:rFonts w:ascii="Tahoma" w:hAnsi="Tahoma" w:cs="Tahoma"/>
        </w:rPr>
        <w:t>Wszelkie zmiany niniejszej umowy wymagają formy pisemnej pod rygorem nieważności.</w:t>
      </w:r>
    </w:p>
    <w:p w:rsidR="00EA168F" w:rsidRDefault="00EA168F" w:rsidP="00EA168F">
      <w:pPr>
        <w:pStyle w:val="Tekstpodstawowy"/>
        <w:ind w:left="480"/>
        <w:jc w:val="center"/>
        <w:rPr>
          <w:rFonts w:ascii="Tahoma" w:hAnsi="Tahoma" w:cs="Tahoma"/>
        </w:rPr>
      </w:pPr>
      <w:r>
        <w:rPr>
          <w:rFonts w:ascii="Tahoma" w:hAnsi="Tahoma" w:cs="Tahoma"/>
        </w:rPr>
        <w:t>§13</w:t>
      </w:r>
    </w:p>
    <w:p w:rsidR="00514324" w:rsidRPr="00360592" w:rsidRDefault="00617CE7">
      <w:pPr>
        <w:pStyle w:val="Tekstpodstawowy"/>
        <w:rPr>
          <w:rFonts w:ascii="Tahoma" w:hAnsi="Tahoma" w:cs="Tahoma"/>
        </w:rPr>
      </w:pPr>
      <w:r w:rsidRPr="00360592">
        <w:rPr>
          <w:rFonts w:ascii="Tahoma" w:hAnsi="Tahoma" w:cs="Tahoma"/>
        </w:rPr>
        <w:t>Umowa zostaje sporządzona w dwóch jednobrzmiących egzemplarzach, po jednym</w:t>
      </w:r>
    </w:p>
    <w:p w:rsidR="00514324" w:rsidRPr="00360592" w:rsidRDefault="00617CE7">
      <w:pPr>
        <w:pStyle w:val="Tekstpodstawowy"/>
        <w:rPr>
          <w:rFonts w:ascii="Tahoma" w:hAnsi="Tahoma" w:cs="Tahoma"/>
        </w:rPr>
      </w:pPr>
      <w:r w:rsidRPr="00360592">
        <w:rPr>
          <w:rFonts w:ascii="Tahoma" w:hAnsi="Tahoma" w:cs="Tahoma"/>
        </w:rPr>
        <w:t>dla każdej ze stron.</w:t>
      </w:r>
    </w:p>
    <w:p w:rsidR="00EA168F" w:rsidRDefault="00EA168F" w:rsidP="00EA168F">
      <w:pPr>
        <w:pStyle w:val="Tekstpodstawowy"/>
        <w:ind w:left="480"/>
        <w:jc w:val="center"/>
        <w:rPr>
          <w:rFonts w:ascii="Tahoma" w:hAnsi="Tahoma" w:cs="Tahoma"/>
        </w:rPr>
      </w:pPr>
      <w:r>
        <w:rPr>
          <w:rFonts w:ascii="Tahoma" w:hAnsi="Tahoma" w:cs="Tahoma"/>
        </w:rPr>
        <w:t>§14</w:t>
      </w:r>
    </w:p>
    <w:p w:rsidR="00514324" w:rsidRPr="00360592" w:rsidRDefault="00617CE7">
      <w:pPr>
        <w:pStyle w:val="Tekstpodstawowy"/>
        <w:rPr>
          <w:rFonts w:ascii="Tahoma" w:hAnsi="Tahoma" w:cs="Tahoma"/>
        </w:rPr>
      </w:pPr>
      <w:r w:rsidRPr="00360592">
        <w:rPr>
          <w:rFonts w:ascii="Tahoma" w:hAnsi="Tahoma" w:cs="Tahoma"/>
        </w:rPr>
        <w:t>Ewentualne spory na tle wykonania niniejszej umowy podlegają rozstrzygnięciu przez Sąd właściwy dla Zamawiającego.</w:t>
      </w:r>
    </w:p>
    <w:p w:rsidR="00EA168F" w:rsidRDefault="00EA168F">
      <w:pPr>
        <w:pStyle w:val="Tekstpodstawowy"/>
        <w:rPr>
          <w:rFonts w:ascii="Tahoma" w:hAnsi="Tahoma" w:cs="Tahoma"/>
        </w:rPr>
      </w:pPr>
    </w:p>
    <w:p w:rsidR="00EA168F" w:rsidRDefault="00EA168F">
      <w:pPr>
        <w:pStyle w:val="Tekstpodstawowy"/>
        <w:rPr>
          <w:rFonts w:ascii="Tahoma" w:hAnsi="Tahoma" w:cs="Tahoma"/>
        </w:rPr>
      </w:pPr>
    </w:p>
    <w:p w:rsidR="00EA168F" w:rsidRDefault="00EA168F">
      <w:pPr>
        <w:pStyle w:val="Tekstpodstawowy"/>
        <w:rPr>
          <w:rFonts w:ascii="Tahoma" w:hAnsi="Tahoma" w:cs="Tahoma"/>
        </w:rPr>
      </w:pPr>
    </w:p>
    <w:p w:rsidR="00EA168F" w:rsidRDefault="00EA168F">
      <w:pPr>
        <w:pStyle w:val="Tekstpodstawowy"/>
        <w:rPr>
          <w:rFonts w:ascii="Tahoma" w:hAnsi="Tahoma" w:cs="Tahoma"/>
        </w:rPr>
      </w:pPr>
    </w:p>
    <w:p w:rsidR="00514324" w:rsidRPr="00360592" w:rsidRDefault="00617CE7">
      <w:pPr>
        <w:pStyle w:val="Tekstpodstawowy"/>
        <w:rPr>
          <w:rFonts w:ascii="Tahoma" w:hAnsi="Tahoma" w:cs="Tahoma"/>
        </w:rPr>
      </w:pPr>
      <w:r w:rsidRPr="00360592">
        <w:rPr>
          <w:rFonts w:ascii="Tahoma" w:hAnsi="Tahoma" w:cs="Tahoma"/>
        </w:rPr>
        <w:t xml:space="preserve">WYKONAWCA </w:t>
      </w:r>
      <w:r w:rsidR="00EA168F">
        <w:rPr>
          <w:rFonts w:ascii="Tahoma" w:hAnsi="Tahoma" w:cs="Tahoma"/>
        </w:rPr>
        <w:tab/>
      </w:r>
      <w:r w:rsidR="00EA168F">
        <w:rPr>
          <w:rFonts w:ascii="Tahoma" w:hAnsi="Tahoma" w:cs="Tahoma"/>
        </w:rPr>
        <w:tab/>
      </w:r>
      <w:r w:rsidR="00EA168F">
        <w:rPr>
          <w:rFonts w:ascii="Tahoma" w:hAnsi="Tahoma" w:cs="Tahoma"/>
        </w:rPr>
        <w:tab/>
      </w:r>
      <w:r w:rsidR="00EA168F">
        <w:rPr>
          <w:rFonts w:ascii="Tahoma" w:hAnsi="Tahoma" w:cs="Tahoma"/>
        </w:rPr>
        <w:tab/>
      </w:r>
      <w:r w:rsidR="00EA168F">
        <w:rPr>
          <w:rFonts w:ascii="Tahoma" w:hAnsi="Tahoma" w:cs="Tahoma"/>
        </w:rPr>
        <w:tab/>
      </w:r>
      <w:r w:rsidR="00EA168F">
        <w:rPr>
          <w:rFonts w:ascii="Tahoma" w:hAnsi="Tahoma" w:cs="Tahoma"/>
        </w:rPr>
        <w:tab/>
      </w:r>
      <w:r w:rsidR="0010457E">
        <w:rPr>
          <w:rFonts w:ascii="Tahoma" w:hAnsi="Tahoma" w:cs="Tahoma"/>
        </w:rPr>
        <w:tab/>
      </w:r>
      <w:r w:rsidR="0010457E">
        <w:rPr>
          <w:rFonts w:ascii="Tahoma" w:hAnsi="Tahoma" w:cs="Tahoma"/>
        </w:rPr>
        <w:tab/>
      </w:r>
      <w:r w:rsidR="0010457E">
        <w:rPr>
          <w:rFonts w:ascii="Tahoma" w:hAnsi="Tahoma" w:cs="Tahoma"/>
        </w:rPr>
        <w:tab/>
      </w:r>
      <w:r w:rsidR="0010457E">
        <w:rPr>
          <w:rFonts w:ascii="Tahoma" w:hAnsi="Tahoma" w:cs="Tahoma"/>
        </w:rPr>
        <w:tab/>
      </w:r>
      <w:r w:rsidR="0010457E">
        <w:rPr>
          <w:rFonts w:ascii="Tahoma" w:hAnsi="Tahoma" w:cs="Tahoma"/>
        </w:rPr>
        <w:tab/>
      </w:r>
      <w:r w:rsidR="0010457E">
        <w:rPr>
          <w:rFonts w:ascii="Tahoma" w:hAnsi="Tahoma" w:cs="Tahoma"/>
        </w:rPr>
        <w:tab/>
      </w:r>
      <w:r w:rsidR="0010457E">
        <w:rPr>
          <w:rFonts w:ascii="Tahoma" w:hAnsi="Tahoma" w:cs="Tahoma"/>
        </w:rPr>
        <w:tab/>
      </w:r>
      <w:r w:rsidR="0010457E">
        <w:rPr>
          <w:rFonts w:ascii="Tahoma" w:hAnsi="Tahoma" w:cs="Tahoma"/>
        </w:rPr>
        <w:tab/>
      </w:r>
      <w:r w:rsidR="0010457E">
        <w:rPr>
          <w:rFonts w:ascii="Tahoma" w:hAnsi="Tahoma" w:cs="Tahoma"/>
        </w:rPr>
        <w:tab/>
      </w:r>
      <w:r w:rsidR="0010457E">
        <w:rPr>
          <w:rFonts w:ascii="Tahoma" w:hAnsi="Tahoma" w:cs="Tahoma"/>
        </w:rPr>
        <w:tab/>
      </w:r>
      <w:r w:rsidR="0010457E">
        <w:rPr>
          <w:rFonts w:ascii="Tahoma" w:hAnsi="Tahoma" w:cs="Tahoma"/>
        </w:rPr>
        <w:tab/>
      </w:r>
      <w:r w:rsidR="0010457E">
        <w:rPr>
          <w:rFonts w:ascii="Tahoma" w:hAnsi="Tahoma" w:cs="Tahoma"/>
        </w:rPr>
        <w:tab/>
      </w:r>
      <w:r w:rsidR="00EA168F">
        <w:rPr>
          <w:rFonts w:ascii="Tahoma" w:hAnsi="Tahoma" w:cs="Tahoma"/>
        </w:rPr>
        <w:tab/>
      </w:r>
      <w:r w:rsidR="00EA168F">
        <w:rPr>
          <w:rFonts w:ascii="Tahoma" w:hAnsi="Tahoma" w:cs="Tahoma"/>
        </w:rPr>
        <w:tab/>
        <w:t xml:space="preserve">      </w:t>
      </w:r>
      <w:r w:rsidRPr="00360592">
        <w:rPr>
          <w:rFonts w:ascii="Tahoma" w:hAnsi="Tahoma" w:cs="Tahoma"/>
        </w:rPr>
        <w:t>ZAMAWIAJĄCY</w:t>
      </w:r>
    </w:p>
    <w:sectPr w:rsidR="00514324" w:rsidRPr="00360592" w:rsidSect="00F55E87">
      <w:pgSz w:w="12240" w:h="15840"/>
      <w:pgMar w:top="1418" w:right="1418" w:bottom="709"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ACA" w:rsidRDefault="004F1ACA" w:rsidP="00514324">
      <w:pPr>
        <w:spacing w:after="0"/>
      </w:pPr>
      <w:r>
        <w:separator/>
      </w:r>
    </w:p>
  </w:endnote>
  <w:endnote w:type="continuationSeparator" w:id="1">
    <w:p w:rsidR="004F1ACA" w:rsidRDefault="004F1ACA" w:rsidP="0051432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onsolas">
    <w:panose1 w:val="020B0609020204030204"/>
    <w:charset w:val="EE"/>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ACA" w:rsidRDefault="004F1ACA">
      <w:r>
        <w:separator/>
      </w:r>
    </w:p>
  </w:footnote>
  <w:footnote w:type="continuationSeparator" w:id="1">
    <w:p w:rsidR="004F1ACA" w:rsidRDefault="004F1A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303644"/>
    <w:multiLevelType w:val="multilevel"/>
    <w:tmpl w:val="753ABDCC"/>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8B147934"/>
    <w:multiLevelType w:val="multilevel"/>
    <w:tmpl w:val="CFDA8D22"/>
    <w:lvl w:ilvl="0">
      <w:start w:val="2"/>
      <w:numFmt w:val="upperRoman"/>
      <w:lvlText w:val="%1."/>
      <w:lvlJc w:val="left"/>
      <w:pPr>
        <w:tabs>
          <w:tab w:val="num" w:pos="0"/>
        </w:tabs>
        <w:ind w:left="480" w:hanging="480"/>
      </w:pPr>
    </w:lvl>
    <w:lvl w:ilvl="1">
      <w:start w:val="2"/>
      <w:numFmt w:val="upperRoman"/>
      <w:lvlText w:val="%2."/>
      <w:lvlJc w:val="left"/>
      <w:pPr>
        <w:tabs>
          <w:tab w:val="num" w:pos="720"/>
        </w:tabs>
        <w:ind w:left="1200" w:hanging="480"/>
      </w:pPr>
    </w:lvl>
    <w:lvl w:ilvl="2">
      <w:start w:val="2"/>
      <w:numFmt w:val="upperRoman"/>
      <w:lvlText w:val="%3."/>
      <w:lvlJc w:val="left"/>
      <w:pPr>
        <w:tabs>
          <w:tab w:val="num" w:pos="1440"/>
        </w:tabs>
        <w:ind w:left="1920" w:hanging="480"/>
      </w:pPr>
    </w:lvl>
    <w:lvl w:ilvl="3">
      <w:start w:val="2"/>
      <w:numFmt w:val="upperRoman"/>
      <w:lvlText w:val="%4."/>
      <w:lvlJc w:val="left"/>
      <w:pPr>
        <w:tabs>
          <w:tab w:val="num" w:pos="2160"/>
        </w:tabs>
        <w:ind w:left="2640" w:hanging="480"/>
      </w:pPr>
    </w:lvl>
    <w:lvl w:ilvl="4">
      <w:start w:val="2"/>
      <w:numFmt w:val="upperRoman"/>
      <w:lvlText w:val="%5."/>
      <w:lvlJc w:val="left"/>
      <w:pPr>
        <w:tabs>
          <w:tab w:val="num" w:pos="2880"/>
        </w:tabs>
        <w:ind w:left="3360" w:hanging="480"/>
      </w:pPr>
    </w:lvl>
    <w:lvl w:ilvl="5">
      <w:start w:val="2"/>
      <w:numFmt w:val="upperRoman"/>
      <w:lvlText w:val="%6."/>
      <w:lvlJc w:val="left"/>
      <w:pPr>
        <w:tabs>
          <w:tab w:val="num" w:pos="3600"/>
        </w:tabs>
        <w:ind w:left="4080" w:hanging="480"/>
      </w:pPr>
    </w:lvl>
    <w:lvl w:ilvl="6">
      <w:start w:val="2"/>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92666117"/>
    <w:multiLevelType w:val="multilevel"/>
    <w:tmpl w:val="215631F6"/>
    <w:lvl w:ilvl="0">
      <w:start w:val="9"/>
      <w:numFmt w:val="upperRoman"/>
      <w:lvlText w:val="%1."/>
      <w:lvlJc w:val="left"/>
      <w:pPr>
        <w:tabs>
          <w:tab w:val="num" w:pos="0"/>
        </w:tabs>
        <w:ind w:left="480" w:hanging="480"/>
      </w:pPr>
    </w:lvl>
    <w:lvl w:ilvl="1">
      <w:start w:val="9"/>
      <w:numFmt w:val="upperRoman"/>
      <w:lvlText w:val="%2."/>
      <w:lvlJc w:val="left"/>
      <w:pPr>
        <w:tabs>
          <w:tab w:val="num" w:pos="720"/>
        </w:tabs>
        <w:ind w:left="1200" w:hanging="480"/>
      </w:pPr>
    </w:lvl>
    <w:lvl w:ilvl="2">
      <w:start w:val="9"/>
      <w:numFmt w:val="upperRoman"/>
      <w:lvlText w:val="%3."/>
      <w:lvlJc w:val="left"/>
      <w:pPr>
        <w:tabs>
          <w:tab w:val="num" w:pos="1440"/>
        </w:tabs>
        <w:ind w:left="1920" w:hanging="480"/>
      </w:pPr>
    </w:lvl>
    <w:lvl w:ilvl="3">
      <w:start w:val="9"/>
      <w:numFmt w:val="upperRoman"/>
      <w:lvlText w:val="%4."/>
      <w:lvlJc w:val="left"/>
      <w:pPr>
        <w:tabs>
          <w:tab w:val="num" w:pos="2160"/>
        </w:tabs>
        <w:ind w:left="2640" w:hanging="480"/>
      </w:pPr>
    </w:lvl>
    <w:lvl w:ilvl="4">
      <w:start w:val="9"/>
      <w:numFmt w:val="upperRoman"/>
      <w:lvlText w:val="%5."/>
      <w:lvlJc w:val="left"/>
      <w:pPr>
        <w:tabs>
          <w:tab w:val="num" w:pos="2880"/>
        </w:tabs>
        <w:ind w:left="3360" w:hanging="480"/>
      </w:pPr>
    </w:lvl>
    <w:lvl w:ilvl="5">
      <w:start w:val="9"/>
      <w:numFmt w:val="upperRoman"/>
      <w:lvlText w:val="%6."/>
      <w:lvlJc w:val="left"/>
      <w:pPr>
        <w:tabs>
          <w:tab w:val="num" w:pos="3600"/>
        </w:tabs>
        <w:ind w:left="4080" w:hanging="480"/>
      </w:pPr>
    </w:lvl>
    <w:lvl w:ilvl="6">
      <w:start w:val="9"/>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9790381F"/>
    <w:multiLevelType w:val="multilevel"/>
    <w:tmpl w:val="EEDE6790"/>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nsid w:val="97B2D1C6"/>
    <w:multiLevelType w:val="multilevel"/>
    <w:tmpl w:val="8190FF86"/>
    <w:lvl w:ilvl="0">
      <w:start w:val="12"/>
      <w:numFmt w:val="upperRoman"/>
      <w:lvlText w:val="%1."/>
      <w:lvlJc w:val="left"/>
      <w:pPr>
        <w:tabs>
          <w:tab w:val="num" w:pos="0"/>
        </w:tabs>
        <w:ind w:left="480" w:hanging="480"/>
      </w:pPr>
    </w:lvl>
    <w:lvl w:ilvl="1">
      <w:start w:val="12"/>
      <w:numFmt w:val="upperRoman"/>
      <w:lvlText w:val="%2."/>
      <w:lvlJc w:val="left"/>
      <w:pPr>
        <w:tabs>
          <w:tab w:val="num" w:pos="720"/>
        </w:tabs>
        <w:ind w:left="1200" w:hanging="480"/>
      </w:pPr>
    </w:lvl>
    <w:lvl w:ilvl="2">
      <w:start w:val="12"/>
      <w:numFmt w:val="upperRoman"/>
      <w:lvlText w:val="%3."/>
      <w:lvlJc w:val="left"/>
      <w:pPr>
        <w:tabs>
          <w:tab w:val="num" w:pos="1440"/>
        </w:tabs>
        <w:ind w:left="1920" w:hanging="480"/>
      </w:pPr>
    </w:lvl>
    <w:lvl w:ilvl="3">
      <w:start w:val="12"/>
      <w:numFmt w:val="upperRoman"/>
      <w:lvlText w:val="%4."/>
      <w:lvlJc w:val="left"/>
      <w:pPr>
        <w:tabs>
          <w:tab w:val="num" w:pos="2160"/>
        </w:tabs>
        <w:ind w:left="2640" w:hanging="480"/>
      </w:pPr>
    </w:lvl>
    <w:lvl w:ilvl="4">
      <w:start w:val="12"/>
      <w:numFmt w:val="upperRoman"/>
      <w:lvlText w:val="%5."/>
      <w:lvlJc w:val="left"/>
      <w:pPr>
        <w:tabs>
          <w:tab w:val="num" w:pos="2880"/>
        </w:tabs>
        <w:ind w:left="3360" w:hanging="480"/>
      </w:pPr>
    </w:lvl>
    <w:lvl w:ilvl="5">
      <w:start w:val="12"/>
      <w:numFmt w:val="upperRoman"/>
      <w:lvlText w:val="%6."/>
      <w:lvlJc w:val="left"/>
      <w:pPr>
        <w:tabs>
          <w:tab w:val="num" w:pos="3600"/>
        </w:tabs>
        <w:ind w:left="4080" w:hanging="480"/>
      </w:pPr>
    </w:lvl>
    <w:lvl w:ilvl="6">
      <w:start w:val="12"/>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A07F60B6"/>
    <w:multiLevelType w:val="multilevel"/>
    <w:tmpl w:val="5FA848CA"/>
    <w:lvl w:ilvl="0">
      <w:start w:val="9"/>
      <w:numFmt w:val="decimal"/>
      <w:lvlText w:val="%1."/>
      <w:lvlJc w:val="left"/>
      <w:pPr>
        <w:tabs>
          <w:tab w:val="num" w:pos="0"/>
        </w:tabs>
        <w:ind w:left="480" w:hanging="480"/>
      </w:pPr>
    </w:lvl>
    <w:lvl w:ilvl="1">
      <w:start w:val="9"/>
      <w:numFmt w:val="decimal"/>
      <w:lvlText w:val="%2."/>
      <w:lvlJc w:val="left"/>
      <w:pPr>
        <w:tabs>
          <w:tab w:val="num" w:pos="720"/>
        </w:tabs>
        <w:ind w:left="1200" w:hanging="480"/>
      </w:pPr>
    </w:lvl>
    <w:lvl w:ilvl="2">
      <w:start w:val="9"/>
      <w:numFmt w:val="decimal"/>
      <w:lvlText w:val="%3."/>
      <w:lvlJc w:val="left"/>
      <w:pPr>
        <w:tabs>
          <w:tab w:val="num" w:pos="1440"/>
        </w:tabs>
        <w:ind w:left="1920" w:hanging="480"/>
      </w:pPr>
    </w:lvl>
    <w:lvl w:ilvl="3">
      <w:start w:val="9"/>
      <w:numFmt w:val="decimal"/>
      <w:lvlText w:val="%4."/>
      <w:lvlJc w:val="left"/>
      <w:pPr>
        <w:tabs>
          <w:tab w:val="num" w:pos="2160"/>
        </w:tabs>
        <w:ind w:left="2640" w:hanging="480"/>
      </w:pPr>
    </w:lvl>
    <w:lvl w:ilvl="4">
      <w:start w:val="9"/>
      <w:numFmt w:val="decimal"/>
      <w:lvlText w:val="%5."/>
      <w:lvlJc w:val="left"/>
      <w:pPr>
        <w:tabs>
          <w:tab w:val="num" w:pos="2880"/>
        </w:tabs>
        <w:ind w:left="3360" w:hanging="480"/>
      </w:pPr>
    </w:lvl>
    <w:lvl w:ilvl="5">
      <w:start w:val="9"/>
      <w:numFmt w:val="decimal"/>
      <w:lvlText w:val="%6."/>
      <w:lvlJc w:val="left"/>
      <w:pPr>
        <w:tabs>
          <w:tab w:val="num" w:pos="3600"/>
        </w:tabs>
        <w:ind w:left="4080" w:hanging="480"/>
      </w:pPr>
    </w:lvl>
    <w:lvl w:ilvl="6">
      <w:start w:val="9"/>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nsid w:val="A24BB8D6"/>
    <w:multiLevelType w:val="multilevel"/>
    <w:tmpl w:val="59FEDF24"/>
    <w:lvl w:ilvl="0">
      <w:start w:val="20"/>
      <w:numFmt w:val="upperRoman"/>
      <w:lvlText w:val="%1."/>
      <w:lvlJc w:val="left"/>
      <w:pPr>
        <w:tabs>
          <w:tab w:val="num" w:pos="0"/>
        </w:tabs>
        <w:ind w:left="480" w:hanging="480"/>
      </w:pPr>
    </w:lvl>
    <w:lvl w:ilvl="1">
      <w:start w:val="20"/>
      <w:numFmt w:val="upperRoman"/>
      <w:lvlText w:val="%2."/>
      <w:lvlJc w:val="left"/>
      <w:pPr>
        <w:tabs>
          <w:tab w:val="num" w:pos="720"/>
        </w:tabs>
        <w:ind w:left="1200" w:hanging="480"/>
      </w:pPr>
    </w:lvl>
    <w:lvl w:ilvl="2">
      <w:start w:val="20"/>
      <w:numFmt w:val="upperRoman"/>
      <w:lvlText w:val="%3."/>
      <w:lvlJc w:val="left"/>
      <w:pPr>
        <w:tabs>
          <w:tab w:val="num" w:pos="1440"/>
        </w:tabs>
        <w:ind w:left="1920" w:hanging="480"/>
      </w:pPr>
    </w:lvl>
    <w:lvl w:ilvl="3">
      <w:start w:val="20"/>
      <w:numFmt w:val="upperRoman"/>
      <w:lvlText w:val="%4."/>
      <w:lvlJc w:val="left"/>
      <w:pPr>
        <w:tabs>
          <w:tab w:val="num" w:pos="2160"/>
        </w:tabs>
        <w:ind w:left="2640" w:hanging="480"/>
      </w:pPr>
    </w:lvl>
    <w:lvl w:ilvl="4">
      <w:start w:val="20"/>
      <w:numFmt w:val="upperRoman"/>
      <w:lvlText w:val="%5."/>
      <w:lvlJc w:val="left"/>
      <w:pPr>
        <w:tabs>
          <w:tab w:val="num" w:pos="2880"/>
        </w:tabs>
        <w:ind w:left="3360" w:hanging="480"/>
      </w:pPr>
    </w:lvl>
    <w:lvl w:ilvl="5">
      <w:start w:val="20"/>
      <w:numFmt w:val="upperRoman"/>
      <w:lvlText w:val="%6."/>
      <w:lvlJc w:val="left"/>
      <w:pPr>
        <w:tabs>
          <w:tab w:val="num" w:pos="3600"/>
        </w:tabs>
        <w:ind w:left="4080" w:hanging="480"/>
      </w:pPr>
    </w:lvl>
    <w:lvl w:ilvl="6">
      <w:start w:val="20"/>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nsid w:val="AC1ADF59"/>
    <w:multiLevelType w:val="multilevel"/>
    <w:tmpl w:val="1D441460"/>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nsid w:val="BA6184D1"/>
    <w:multiLevelType w:val="multilevel"/>
    <w:tmpl w:val="DF6A800C"/>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nsid w:val="D04153A1"/>
    <w:multiLevelType w:val="multilevel"/>
    <w:tmpl w:val="3508FB26"/>
    <w:lvl w:ilvl="0">
      <w:start w:val="14"/>
      <w:numFmt w:val="upperRoman"/>
      <w:lvlText w:val="%1."/>
      <w:lvlJc w:val="left"/>
      <w:pPr>
        <w:tabs>
          <w:tab w:val="num" w:pos="0"/>
        </w:tabs>
        <w:ind w:left="480" w:hanging="480"/>
      </w:pPr>
    </w:lvl>
    <w:lvl w:ilvl="1">
      <w:start w:val="14"/>
      <w:numFmt w:val="upperRoman"/>
      <w:lvlText w:val="%2."/>
      <w:lvlJc w:val="left"/>
      <w:pPr>
        <w:tabs>
          <w:tab w:val="num" w:pos="720"/>
        </w:tabs>
        <w:ind w:left="1200" w:hanging="480"/>
      </w:pPr>
    </w:lvl>
    <w:lvl w:ilvl="2">
      <w:start w:val="14"/>
      <w:numFmt w:val="upperRoman"/>
      <w:lvlText w:val="%3."/>
      <w:lvlJc w:val="left"/>
      <w:pPr>
        <w:tabs>
          <w:tab w:val="num" w:pos="1440"/>
        </w:tabs>
        <w:ind w:left="1920" w:hanging="480"/>
      </w:pPr>
    </w:lvl>
    <w:lvl w:ilvl="3">
      <w:start w:val="14"/>
      <w:numFmt w:val="upperRoman"/>
      <w:lvlText w:val="%4."/>
      <w:lvlJc w:val="left"/>
      <w:pPr>
        <w:tabs>
          <w:tab w:val="num" w:pos="2160"/>
        </w:tabs>
        <w:ind w:left="2640" w:hanging="480"/>
      </w:pPr>
    </w:lvl>
    <w:lvl w:ilvl="4">
      <w:start w:val="14"/>
      <w:numFmt w:val="upperRoman"/>
      <w:lvlText w:val="%5."/>
      <w:lvlJc w:val="left"/>
      <w:pPr>
        <w:tabs>
          <w:tab w:val="num" w:pos="2880"/>
        </w:tabs>
        <w:ind w:left="3360" w:hanging="480"/>
      </w:pPr>
    </w:lvl>
    <w:lvl w:ilvl="5">
      <w:start w:val="14"/>
      <w:numFmt w:val="upperRoman"/>
      <w:lvlText w:val="%6."/>
      <w:lvlJc w:val="left"/>
      <w:pPr>
        <w:tabs>
          <w:tab w:val="num" w:pos="3600"/>
        </w:tabs>
        <w:ind w:left="4080" w:hanging="480"/>
      </w:pPr>
    </w:lvl>
    <w:lvl w:ilvl="6">
      <w:start w:val="14"/>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0">
    <w:nsid w:val="D4743BCC"/>
    <w:multiLevelType w:val="multilevel"/>
    <w:tmpl w:val="B6685716"/>
    <w:lvl w:ilvl="0">
      <w:start w:val="12"/>
      <w:numFmt w:val="lowerLetter"/>
      <w:lvlText w:val="%1."/>
      <w:lvlJc w:val="left"/>
      <w:pPr>
        <w:tabs>
          <w:tab w:val="num" w:pos="0"/>
        </w:tabs>
        <w:ind w:left="480" w:hanging="480"/>
      </w:pPr>
    </w:lvl>
    <w:lvl w:ilvl="1">
      <w:start w:val="12"/>
      <w:numFmt w:val="lowerLetter"/>
      <w:lvlText w:val="%2."/>
      <w:lvlJc w:val="left"/>
      <w:pPr>
        <w:tabs>
          <w:tab w:val="num" w:pos="720"/>
        </w:tabs>
        <w:ind w:left="1200" w:hanging="480"/>
      </w:pPr>
    </w:lvl>
    <w:lvl w:ilvl="2">
      <w:start w:val="12"/>
      <w:numFmt w:val="lowerLetter"/>
      <w:lvlText w:val="%3."/>
      <w:lvlJc w:val="left"/>
      <w:pPr>
        <w:tabs>
          <w:tab w:val="num" w:pos="1440"/>
        </w:tabs>
        <w:ind w:left="1920" w:hanging="480"/>
      </w:pPr>
    </w:lvl>
    <w:lvl w:ilvl="3">
      <w:start w:val="12"/>
      <w:numFmt w:val="lowerLetter"/>
      <w:lvlText w:val="%4."/>
      <w:lvlJc w:val="left"/>
      <w:pPr>
        <w:tabs>
          <w:tab w:val="num" w:pos="2160"/>
        </w:tabs>
        <w:ind w:left="2640" w:hanging="480"/>
      </w:pPr>
    </w:lvl>
    <w:lvl w:ilvl="4">
      <w:start w:val="12"/>
      <w:numFmt w:val="lowerLetter"/>
      <w:lvlText w:val="%5."/>
      <w:lvlJc w:val="left"/>
      <w:pPr>
        <w:tabs>
          <w:tab w:val="num" w:pos="2880"/>
        </w:tabs>
        <w:ind w:left="3360" w:hanging="480"/>
      </w:pPr>
    </w:lvl>
    <w:lvl w:ilvl="5">
      <w:start w:val="12"/>
      <w:numFmt w:val="lowerLetter"/>
      <w:lvlText w:val="%6."/>
      <w:lvlJc w:val="left"/>
      <w:pPr>
        <w:tabs>
          <w:tab w:val="num" w:pos="3600"/>
        </w:tabs>
        <w:ind w:left="4080" w:hanging="480"/>
      </w:pPr>
    </w:lvl>
    <w:lvl w:ilvl="6">
      <w:start w:val="12"/>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1">
    <w:nsid w:val="DD27E5A5"/>
    <w:multiLevelType w:val="multilevel"/>
    <w:tmpl w:val="1916D594"/>
    <w:lvl w:ilvl="0">
      <w:start w:val="21"/>
      <w:numFmt w:val="upperRoman"/>
      <w:lvlText w:val="%1."/>
      <w:lvlJc w:val="left"/>
      <w:pPr>
        <w:tabs>
          <w:tab w:val="num" w:pos="0"/>
        </w:tabs>
        <w:ind w:left="480" w:hanging="480"/>
      </w:pPr>
    </w:lvl>
    <w:lvl w:ilvl="1">
      <w:start w:val="21"/>
      <w:numFmt w:val="upperRoman"/>
      <w:lvlText w:val="%2."/>
      <w:lvlJc w:val="left"/>
      <w:pPr>
        <w:tabs>
          <w:tab w:val="num" w:pos="720"/>
        </w:tabs>
        <w:ind w:left="1200" w:hanging="480"/>
      </w:pPr>
    </w:lvl>
    <w:lvl w:ilvl="2">
      <w:start w:val="21"/>
      <w:numFmt w:val="upperRoman"/>
      <w:lvlText w:val="%3."/>
      <w:lvlJc w:val="left"/>
      <w:pPr>
        <w:tabs>
          <w:tab w:val="num" w:pos="1440"/>
        </w:tabs>
        <w:ind w:left="1920" w:hanging="480"/>
      </w:pPr>
    </w:lvl>
    <w:lvl w:ilvl="3">
      <w:start w:val="21"/>
      <w:numFmt w:val="upperRoman"/>
      <w:lvlText w:val="%4."/>
      <w:lvlJc w:val="left"/>
      <w:pPr>
        <w:tabs>
          <w:tab w:val="num" w:pos="2160"/>
        </w:tabs>
        <w:ind w:left="2640" w:hanging="480"/>
      </w:pPr>
    </w:lvl>
    <w:lvl w:ilvl="4">
      <w:start w:val="21"/>
      <w:numFmt w:val="upperRoman"/>
      <w:lvlText w:val="%5."/>
      <w:lvlJc w:val="left"/>
      <w:pPr>
        <w:tabs>
          <w:tab w:val="num" w:pos="2880"/>
        </w:tabs>
        <w:ind w:left="3360" w:hanging="480"/>
      </w:pPr>
    </w:lvl>
    <w:lvl w:ilvl="5">
      <w:start w:val="21"/>
      <w:numFmt w:val="upperRoman"/>
      <w:lvlText w:val="%6."/>
      <w:lvlJc w:val="left"/>
      <w:pPr>
        <w:tabs>
          <w:tab w:val="num" w:pos="3600"/>
        </w:tabs>
        <w:ind w:left="4080" w:hanging="480"/>
      </w:pPr>
    </w:lvl>
    <w:lvl w:ilvl="6">
      <w:start w:val="21"/>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2">
    <w:nsid w:val="E38ED0DB"/>
    <w:multiLevelType w:val="multilevel"/>
    <w:tmpl w:val="4C1E7E4C"/>
    <w:lvl w:ilvl="0">
      <w:start w:val="10"/>
      <w:numFmt w:val="decimal"/>
      <w:lvlText w:val="%1."/>
      <w:lvlJc w:val="left"/>
      <w:pPr>
        <w:tabs>
          <w:tab w:val="num" w:pos="0"/>
        </w:tabs>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E721DDA5"/>
    <w:multiLevelType w:val="multilevel"/>
    <w:tmpl w:val="D1F2E95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4">
    <w:nsid w:val="F27675FA"/>
    <w:multiLevelType w:val="multilevel"/>
    <w:tmpl w:val="447A76A6"/>
    <w:lvl w:ilvl="0">
      <w:start w:val="8"/>
      <w:numFmt w:val="upperRoman"/>
      <w:lvlText w:val="%1."/>
      <w:lvlJc w:val="left"/>
      <w:pPr>
        <w:tabs>
          <w:tab w:val="num" w:pos="0"/>
        </w:tabs>
        <w:ind w:left="480" w:hanging="480"/>
      </w:pPr>
    </w:lvl>
    <w:lvl w:ilvl="1">
      <w:start w:val="8"/>
      <w:numFmt w:val="upperRoman"/>
      <w:lvlText w:val="%2."/>
      <w:lvlJc w:val="left"/>
      <w:pPr>
        <w:tabs>
          <w:tab w:val="num" w:pos="720"/>
        </w:tabs>
        <w:ind w:left="1200" w:hanging="480"/>
      </w:pPr>
    </w:lvl>
    <w:lvl w:ilvl="2">
      <w:start w:val="8"/>
      <w:numFmt w:val="upperRoman"/>
      <w:lvlText w:val="%3."/>
      <w:lvlJc w:val="left"/>
      <w:pPr>
        <w:tabs>
          <w:tab w:val="num" w:pos="1440"/>
        </w:tabs>
        <w:ind w:left="1920" w:hanging="480"/>
      </w:pPr>
    </w:lvl>
    <w:lvl w:ilvl="3">
      <w:start w:val="8"/>
      <w:numFmt w:val="upperRoman"/>
      <w:lvlText w:val="%4."/>
      <w:lvlJc w:val="left"/>
      <w:pPr>
        <w:tabs>
          <w:tab w:val="num" w:pos="2160"/>
        </w:tabs>
        <w:ind w:left="2640" w:hanging="480"/>
      </w:pPr>
    </w:lvl>
    <w:lvl w:ilvl="4">
      <w:start w:val="8"/>
      <w:numFmt w:val="upperRoman"/>
      <w:lvlText w:val="%5."/>
      <w:lvlJc w:val="left"/>
      <w:pPr>
        <w:tabs>
          <w:tab w:val="num" w:pos="2880"/>
        </w:tabs>
        <w:ind w:left="3360" w:hanging="480"/>
      </w:pPr>
    </w:lvl>
    <w:lvl w:ilvl="5">
      <w:start w:val="8"/>
      <w:numFmt w:val="upperRoman"/>
      <w:lvlText w:val="%6."/>
      <w:lvlJc w:val="left"/>
      <w:pPr>
        <w:tabs>
          <w:tab w:val="num" w:pos="3600"/>
        </w:tabs>
        <w:ind w:left="4080" w:hanging="480"/>
      </w:pPr>
    </w:lvl>
    <w:lvl w:ilvl="6">
      <w:start w:val="8"/>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5">
    <w:nsid w:val="06324BE6"/>
    <w:multiLevelType w:val="hybridMultilevel"/>
    <w:tmpl w:val="167E26DA"/>
    <w:lvl w:ilvl="0" w:tplc="E292AA8A">
      <w:numFmt w:val="bullet"/>
      <w:lvlText w:val="-"/>
      <w:lvlJc w:val="left"/>
      <w:pPr>
        <w:ind w:left="502" w:hanging="360"/>
      </w:pPr>
      <w:rPr>
        <w:rFonts w:ascii="Tahoma" w:eastAsiaTheme="minorHAnsi" w:hAnsi="Tahoma" w:cs="Tahoma"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6">
    <w:nsid w:val="179EEB78"/>
    <w:multiLevelType w:val="multilevel"/>
    <w:tmpl w:val="F2E4A908"/>
    <w:lvl w:ilvl="0">
      <w:start w:val="4"/>
      <w:numFmt w:val="upperRoman"/>
      <w:lvlText w:val="%1."/>
      <w:lvlJc w:val="left"/>
      <w:pPr>
        <w:tabs>
          <w:tab w:val="num" w:pos="0"/>
        </w:tabs>
        <w:ind w:left="480" w:hanging="480"/>
      </w:pPr>
    </w:lvl>
    <w:lvl w:ilvl="1">
      <w:start w:val="4"/>
      <w:numFmt w:val="upperRoman"/>
      <w:lvlText w:val="%2."/>
      <w:lvlJc w:val="left"/>
      <w:pPr>
        <w:tabs>
          <w:tab w:val="num" w:pos="720"/>
        </w:tabs>
        <w:ind w:left="1200" w:hanging="480"/>
      </w:pPr>
    </w:lvl>
    <w:lvl w:ilvl="2">
      <w:start w:val="4"/>
      <w:numFmt w:val="upperRoman"/>
      <w:lvlText w:val="%3."/>
      <w:lvlJc w:val="left"/>
      <w:pPr>
        <w:tabs>
          <w:tab w:val="num" w:pos="1440"/>
        </w:tabs>
        <w:ind w:left="1920" w:hanging="480"/>
      </w:pPr>
    </w:lvl>
    <w:lvl w:ilvl="3">
      <w:start w:val="4"/>
      <w:numFmt w:val="upperRoman"/>
      <w:lvlText w:val="%4."/>
      <w:lvlJc w:val="left"/>
      <w:pPr>
        <w:tabs>
          <w:tab w:val="num" w:pos="2160"/>
        </w:tabs>
        <w:ind w:left="2640" w:hanging="480"/>
      </w:pPr>
    </w:lvl>
    <w:lvl w:ilvl="4">
      <w:start w:val="4"/>
      <w:numFmt w:val="upperRoman"/>
      <w:lvlText w:val="%5."/>
      <w:lvlJc w:val="left"/>
      <w:pPr>
        <w:tabs>
          <w:tab w:val="num" w:pos="2880"/>
        </w:tabs>
        <w:ind w:left="3360" w:hanging="480"/>
      </w:pPr>
    </w:lvl>
    <w:lvl w:ilvl="5">
      <w:start w:val="4"/>
      <w:numFmt w:val="upperRoman"/>
      <w:lvlText w:val="%6."/>
      <w:lvlJc w:val="left"/>
      <w:pPr>
        <w:tabs>
          <w:tab w:val="num" w:pos="3600"/>
        </w:tabs>
        <w:ind w:left="4080" w:hanging="480"/>
      </w:pPr>
    </w:lvl>
    <w:lvl w:ilvl="6">
      <w:start w:val="4"/>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7">
    <w:nsid w:val="218C2EC8"/>
    <w:multiLevelType w:val="hybridMultilevel"/>
    <w:tmpl w:val="A940A4A4"/>
    <w:lvl w:ilvl="0" w:tplc="52EEEB1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1C36D17"/>
    <w:multiLevelType w:val="hybridMultilevel"/>
    <w:tmpl w:val="0C382A1C"/>
    <w:lvl w:ilvl="0" w:tplc="3E2A56D2">
      <w:numFmt w:val="bullet"/>
      <w:lvlText w:val="-"/>
      <w:lvlJc w:val="left"/>
      <w:pPr>
        <w:ind w:left="720" w:hanging="360"/>
      </w:pPr>
      <w:rPr>
        <w:rFonts w:ascii="Tahoma" w:eastAsiaTheme="minorHAns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40C0A9D"/>
    <w:multiLevelType w:val="multilevel"/>
    <w:tmpl w:val="1DC6763C"/>
    <w:lvl w:ilvl="0">
      <w:start w:val="11"/>
      <w:numFmt w:val="upperRoman"/>
      <w:lvlText w:val="%1."/>
      <w:lvlJc w:val="left"/>
      <w:pPr>
        <w:tabs>
          <w:tab w:val="num" w:pos="0"/>
        </w:tabs>
        <w:ind w:left="480" w:hanging="480"/>
      </w:pPr>
    </w:lvl>
    <w:lvl w:ilvl="1">
      <w:start w:val="11"/>
      <w:numFmt w:val="upperRoman"/>
      <w:lvlText w:val="%2."/>
      <w:lvlJc w:val="left"/>
      <w:pPr>
        <w:tabs>
          <w:tab w:val="num" w:pos="720"/>
        </w:tabs>
        <w:ind w:left="1200" w:hanging="480"/>
      </w:pPr>
    </w:lvl>
    <w:lvl w:ilvl="2">
      <w:start w:val="11"/>
      <w:numFmt w:val="upperRoman"/>
      <w:lvlText w:val="%3."/>
      <w:lvlJc w:val="left"/>
      <w:pPr>
        <w:tabs>
          <w:tab w:val="num" w:pos="1440"/>
        </w:tabs>
        <w:ind w:left="1920" w:hanging="480"/>
      </w:pPr>
    </w:lvl>
    <w:lvl w:ilvl="3">
      <w:start w:val="11"/>
      <w:numFmt w:val="upperRoman"/>
      <w:lvlText w:val="%4."/>
      <w:lvlJc w:val="left"/>
      <w:pPr>
        <w:tabs>
          <w:tab w:val="num" w:pos="2160"/>
        </w:tabs>
        <w:ind w:left="2640" w:hanging="480"/>
      </w:pPr>
    </w:lvl>
    <w:lvl w:ilvl="4">
      <w:start w:val="11"/>
      <w:numFmt w:val="upperRoman"/>
      <w:lvlText w:val="%5."/>
      <w:lvlJc w:val="left"/>
      <w:pPr>
        <w:tabs>
          <w:tab w:val="num" w:pos="2880"/>
        </w:tabs>
        <w:ind w:left="3360" w:hanging="480"/>
      </w:pPr>
    </w:lvl>
    <w:lvl w:ilvl="5">
      <w:start w:val="11"/>
      <w:numFmt w:val="upperRoman"/>
      <w:lvlText w:val="%6."/>
      <w:lvlJc w:val="left"/>
      <w:pPr>
        <w:tabs>
          <w:tab w:val="num" w:pos="3600"/>
        </w:tabs>
        <w:ind w:left="4080" w:hanging="480"/>
      </w:pPr>
    </w:lvl>
    <w:lvl w:ilvl="6">
      <w:start w:val="11"/>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0">
    <w:nsid w:val="2C49EB38"/>
    <w:multiLevelType w:val="multilevel"/>
    <w:tmpl w:val="A782B648"/>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1">
    <w:nsid w:val="304E8F4A"/>
    <w:multiLevelType w:val="multilevel"/>
    <w:tmpl w:val="9A983648"/>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2">
    <w:nsid w:val="330A6224"/>
    <w:multiLevelType w:val="multilevel"/>
    <w:tmpl w:val="34CCF59A"/>
    <w:lvl w:ilvl="0">
      <w:numFmt w:val="bullet"/>
      <w:lvlText w:val="•"/>
      <w:lvlJc w:val="left"/>
      <w:pPr>
        <w:tabs>
          <w:tab w:val="num" w:pos="142"/>
        </w:tabs>
        <w:ind w:left="622"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3">
    <w:nsid w:val="368B703B"/>
    <w:multiLevelType w:val="multilevel"/>
    <w:tmpl w:val="144E5420"/>
    <w:lvl w:ilvl="0">
      <w:start w:val="6"/>
      <w:numFmt w:val="upperRoman"/>
      <w:lvlText w:val="%1."/>
      <w:lvlJc w:val="left"/>
      <w:pPr>
        <w:tabs>
          <w:tab w:val="num" w:pos="0"/>
        </w:tabs>
        <w:ind w:left="480" w:hanging="480"/>
      </w:pPr>
    </w:lvl>
    <w:lvl w:ilvl="1">
      <w:start w:val="6"/>
      <w:numFmt w:val="upperRoman"/>
      <w:lvlText w:val="%2."/>
      <w:lvlJc w:val="left"/>
      <w:pPr>
        <w:tabs>
          <w:tab w:val="num" w:pos="720"/>
        </w:tabs>
        <w:ind w:left="1200" w:hanging="480"/>
      </w:pPr>
    </w:lvl>
    <w:lvl w:ilvl="2">
      <w:start w:val="6"/>
      <w:numFmt w:val="upperRoman"/>
      <w:lvlText w:val="%3."/>
      <w:lvlJc w:val="left"/>
      <w:pPr>
        <w:tabs>
          <w:tab w:val="num" w:pos="1440"/>
        </w:tabs>
        <w:ind w:left="1920" w:hanging="480"/>
      </w:pPr>
    </w:lvl>
    <w:lvl w:ilvl="3">
      <w:start w:val="6"/>
      <w:numFmt w:val="upperRoman"/>
      <w:lvlText w:val="%4."/>
      <w:lvlJc w:val="left"/>
      <w:pPr>
        <w:tabs>
          <w:tab w:val="num" w:pos="2160"/>
        </w:tabs>
        <w:ind w:left="2640" w:hanging="480"/>
      </w:pPr>
    </w:lvl>
    <w:lvl w:ilvl="4">
      <w:start w:val="6"/>
      <w:numFmt w:val="upperRoman"/>
      <w:lvlText w:val="%5."/>
      <w:lvlJc w:val="left"/>
      <w:pPr>
        <w:tabs>
          <w:tab w:val="num" w:pos="2880"/>
        </w:tabs>
        <w:ind w:left="3360" w:hanging="480"/>
      </w:pPr>
    </w:lvl>
    <w:lvl w:ilvl="5">
      <w:start w:val="6"/>
      <w:numFmt w:val="upperRoman"/>
      <w:lvlText w:val="%6."/>
      <w:lvlJc w:val="left"/>
      <w:pPr>
        <w:tabs>
          <w:tab w:val="num" w:pos="3600"/>
        </w:tabs>
        <w:ind w:left="4080" w:hanging="480"/>
      </w:pPr>
    </w:lvl>
    <w:lvl w:ilvl="6">
      <w:start w:val="6"/>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4">
    <w:nsid w:val="428C3570"/>
    <w:multiLevelType w:val="hybridMultilevel"/>
    <w:tmpl w:val="B82ABE8A"/>
    <w:lvl w:ilvl="0" w:tplc="3122704E">
      <w:numFmt w:val="bullet"/>
      <w:lvlText w:val="-"/>
      <w:lvlJc w:val="left"/>
      <w:pPr>
        <w:ind w:left="720" w:hanging="360"/>
      </w:pPr>
      <w:rPr>
        <w:rFonts w:ascii="Tahoma" w:eastAsiaTheme="minorHAns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B4D8783"/>
    <w:multiLevelType w:val="multilevel"/>
    <w:tmpl w:val="08B0C93A"/>
    <w:lvl w:ilvl="0">
      <w:start w:val="23"/>
      <w:numFmt w:val="upperRoman"/>
      <w:lvlText w:val="%1."/>
      <w:lvlJc w:val="left"/>
      <w:pPr>
        <w:tabs>
          <w:tab w:val="num" w:pos="0"/>
        </w:tabs>
        <w:ind w:left="480" w:hanging="480"/>
      </w:pPr>
    </w:lvl>
    <w:lvl w:ilvl="1">
      <w:start w:val="23"/>
      <w:numFmt w:val="upperRoman"/>
      <w:lvlText w:val="%2."/>
      <w:lvlJc w:val="left"/>
      <w:pPr>
        <w:tabs>
          <w:tab w:val="num" w:pos="720"/>
        </w:tabs>
        <w:ind w:left="1200" w:hanging="480"/>
      </w:pPr>
    </w:lvl>
    <w:lvl w:ilvl="2">
      <w:start w:val="23"/>
      <w:numFmt w:val="upperRoman"/>
      <w:lvlText w:val="%3."/>
      <w:lvlJc w:val="left"/>
      <w:pPr>
        <w:tabs>
          <w:tab w:val="num" w:pos="1440"/>
        </w:tabs>
        <w:ind w:left="1920" w:hanging="480"/>
      </w:pPr>
    </w:lvl>
    <w:lvl w:ilvl="3">
      <w:start w:val="23"/>
      <w:numFmt w:val="upperRoman"/>
      <w:lvlText w:val="%4."/>
      <w:lvlJc w:val="left"/>
      <w:pPr>
        <w:tabs>
          <w:tab w:val="num" w:pos="2160"/>
        </w:tabs>
        <w:ind w:left="2640" w:hanging="480"/>
      </w:pPr>
    </w:lvl>
    <w:lvl w:ilvl="4">
      <w:start w:val="23"/>
      <w:numFmt w:val="upperRoman"/>
      <w:lvlText w:val="%5."/>
      <w:lvlJc w:val="left"/>
      <w:pPr>
        <w:tabs>
          <w:tab w:val="num" w:pos="2880"/>
        </w:tabs>
        <w:ind w:left="3360" w:hanging="480"/>
      </w:pPr>
    </w:lvl>
    <w:lvl w:ilvl="5">
      <w:start w:val="23"/>
      <w:numFmt w:val="upperRoman"/>
      <w:lvlText w:val="%6."/>
      <w:lvlJc w:val="left"/>
      <w:pPr>
        <w:tabs>
          <w:tab w:val="num" w:pos="3600"/>
        </w:tabs>
        <w:ind w:left="4080" w:hanging="480"/>
      </w:pPr>
    </w:lvl>
    <w:lvl w:ilvl="6">
      <w:start w:val="23"/>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6">
    <w:nsid w:val="4EBC16DC"/>
    <w:multiLevelType w:val="multilevel"/>
    <w:tmpl w:val="D88E6CD4"/>
    <w:lvl w:ilvl="0">
      <w:start w:val="1"/>
      <w:numFmt w:val="decimal"/>
      <w:lvlText w:val="%1."/>
      <w:lvlJc w:val="left"/>
      <w:pPr>
        <w:tabs>
          <w:tab w:val="num" w:pos="0"/>
        </w:tabs>
        <w:ind w:left="480" w:hanging="480"/>
      </w:pPr>
      <w:rPr>
        <w:rFonts w:hint="default"/>
      </w:rPr>
    </w:lvl>
    <w:lvl w:ilvl="1">
      <w:start w:val="1"/>
      <w:numFmt w:val="decimal"/>
      <w:lvlText w:val="%2."/>
      <w:lvlJc w:val="left"/>
      <w:pPr>
        <w:tabs>
          <w:tab w:val="num" w:pos="720"/>
        </w:tabs>
        <w:ind w:left="1200" w:hanging="480"/>
      </w:pPr>
      <w:rPr>
        <w:rFonts w:hint="default"/>
      </w:rPr>
    </w:lvl>
    <w:lvl w:ilvl="2">
      <w:start w:val="1"/>
      <w:numFmt w:val="decimal"/>
      <w:lvlText w:val="%3."/>
      <w:lvlJc w:val="left"/>
      <w:pPr>
        <w:tabs>
          <w:tab w:val="num" w:pos="1440"/>
        </w:tabs>
        <w:ind w:left="1920" w:hanging="480"/>
      </w:pPr>
      <w:rPr>
        <w:rFonts w:hint="default"/>
      </w:rPr>
    </w:lvl>
    <w:lvl w:ilvl="3">
      <w:start w:val="1"/>
      <w:numFmt w:val="decimal"/>
      <w:lvlText w:val="%4."/>
      <w:lvlJc w:val="left"/>
      <w:pPr>
        <w:tabs>
          <w:tab w:val="num" w:pos="2160"/>
        </w:tabs>
        <w:ind w:left="2640" w:hanging="480"/>
      </w:pPr>
      <w:rPr>
        <w:rFonts w:hint="default"/>
      </w:rPr>
    </w:lvl>
    <w:lvl w:ilvl="4">
      <w:start w:val="1"/>
      <w:numFmt w:val="decimal"/>
      <w:lvlText w:val="%5."/>
      <w:lvlJc w:val="left"/>
      <w:pPr>
        <w:tabs>
          <w:tab w:val="num" w:pos="2880"/>
        </w:tabs>
        <w:ind w:left="3360" w:hanging="480"/>
      </w:pPr>
      <w:rPr>
        <w:rFonts w:hint="default"/>
      </w:rPr>
    </w:lvl>
    <w:lvl w:ilvl="5">
      <w:start w:val="1"/>
      <w:numFmt w:val="decimal"/>
      <w:lvlText w:val="%6."/>
      <w:lvlJc w:val="left"/>
      <w:pPr>
        <w:tabs>
          <w:tab w:val="num" w:pos="3600"/>
        </w:tabs>
        <w:ind w:left="4080" w:hanging="480"/>
      </w:pPr>
      <w:rPr>
        <w:rFonts w:hint="default"/>
      </w:rPr>
    </w:lvl>
    <w:lvl w:ilvl="6">
      <w:start w:val="1"/>
      <w:numFmt w:val="decimal"/>
      <w:lvlText w:val="%7."/>
      <w:lvlJc w:val="left"/>
      <w:pPr>
        <w:tabs>
          <w:tab w:val="num" w:pos="4320"/>
        </w:tabs>
        <w:ind w:left="4800" w:hanging="48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52A97B70"/>
    <w:multiLevelType w:val="multilevel"/>
    <w:tmpl w:val="491C43C4"/>
    <w:lvl w:ilvl="0">
      <w:start w:val="22"/>
      <w:numFmt w:val="upperRoman"/>
      <w:lvlText w:val="%1."/>
      <w:lvlJc w:val="left"/>
      <w:pPr>
        <w:tabs>
          <w:tab w:val="num" w:pos="0"/>
        </w:tabs>
        <w:ind w:left="480" w:hanging="480"/>
      </w:pPr>
    </w:lvl>
    <w:lvl w:ilvl="1">
      <w:start w:val="22"/>
      <w:numFmt w:val="upperRoman"/>
      <w:lvlText w:val="%2."/>
      <w:lvlJc w:val="left"/>
      <w:pPr>
        <w:tabs>
          <w:tab w:val="num" w:pos="720"/>
        </w:tabs>
        <w:ind w:left="1200" w:hanging="480"/>
      </w:pPr>
    </w:lvl>
    <w:lvl w:ilvl="2">
      <w:start w:val="22"/>
      <w:numFmt w:val="upperRoman"/>
      <w:lvlText w:val="%3."/>
      <w:lvlJc w:val="left"/>
      <w:pPr>
        <w:tabs>
          <w:tab w:val="num" w:pos="1440"/>
        </w:tabs>
        <w:ind w:left="1920" w:hanging="480"/>
      </w:pPr>
    </w:lvl>
    <w:lvl w:ilvl="3">
      <w:start w:val="22"/>
      <w:numFmt w:val="upperRoman"/>
      <w:lvlText w:val="%4."/>
      <w:lvlJc w:val="left"/>
      <w:pPr>
        <w:tabs>
          <w:tab w:val="num" w:pos="2160"/>
        </w:tabs>
        <w:ind w:left="2640" w:hanging="480"/>
      </w:pPr>
    </w:lvl>
    <w:lvl w:ilvl="4">
      <w:start w:val="22"/>
      <w:numFmt w:val="upperRoman"/>
      <w:lvlText w:val="%5."/>
      <w:lvlJc w:val="left"/>
      <w:pPr>
        <w:tabs>
          <w:tab w:val="num" w:pos="2880"/>
        </w:tabs>
        <w:ind w:left="3360" w:hanging="480"/>
      </w:pPr>
    </w:lvl>
    <w:lvl w:ilvl="5">
      <w:start w:val="22"/>
      <w:numFmt w:val="upperRoman"/>
      <w:lvlText w:val="%6."/>
      <w:lvlJc w:val="left"/>
      <w:pPr>
        <w:tabs>
          <w:tab w:val="num" w:pos="3600"/>
        </w:tabs>
        <w:ind w:left="4080" w:hanging="480"/>
      </w:pPr>
    </w:lvl>
    <w:lvl w:ilvl="6">
      <w:start w:val="22"/>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8">
    <w:nsid w:val="54EB46A7"/>
    <w:multiLevelType w:val="multilevel"/>
    <w:tmpl w:val="C5C4725E"/>
    <w:lvl w:ilvl="0">
      <w:start w:val="3"/>
      <w:numFmt w:val="upperRoman"/>
      <w:lvlText w:val="%1."/>
      <w:lvlJc w:val="left"/>
      <w:pPr>
        <w:tabs>
          <w:tab w:val="num" w:pos="0"/>
        </w:tabs>
        <w:ind w:left="480" w:hanging="480"/>
      </w:pPr>
    </w:lvl>
    <w:lvl w:ilvl="1">
      <w:start w:val="3"/>
      <w:numFmt w:val="upperRoman"/>
      <w:lvlText w:val="%2."/>
      <w:lvlJc w:val="left"/>
      <w:pPr>
        <w:tabs>
          <w:tab w:val="num" w:pos="720"/>
        </w:tabs>
        <w:ind w:left="1200" w:hanging="480"/>
      </w:pPr>
    </w:lvl>
    <w:lvl w:ilvl="2">
      <w:start w:val="3"/>
      <w:numFmt w:val="upperRoman"/>
      <w:lvlText w:val="%3."/>
      <w:lvlJc w:val="left"/>
      <w:pPr>
        <w:tabs>
          <w:tab w:val="num" w:pos="1440"/>
        </w:tabs>
        <w:ind w:left="1920" w:hanging="480"/>
      </w:pPr>
    </w:lvl>
    <w:lvl w:ilvl="3">
      <w:start w:val="3"/>
      <w:numFmt w:val="upperRoman"/>
      <w:lvlText w:val="%4."/>
      <w:lvlJc w:val="left"/>
      <w:pPr>
        <w:tabs>
          <w:tab w:val="num" w:pos="2160"/>
        </w:tabs>
        <w:ind w:left="2640" w:hanging="480"/>
      </w:pPr>
    </w:lvl>
    <w:lvl w:ilvl="4">
      <w:start w:val="3"/>
      <w:numFmt w:val="upperRoman"/>
      <w:lvlText w:val="%5."/>
      <w:lvlJc w:val="left"/>
      <w:pPr>
        <w:tabs>
          <w:tab w:val="num" w:pos="2880"/>
        </w:tabs>
        <w:ind w:left="3360" w:hanging="480"/>
      </w:pPr>
    </w:lvl>
    <w:lvl w:ilvl="5">
      <w:start w:val="3"/>
      <w:numFmt w:val="upperRoman"/>
      <w:lvlText w:val="%6."/>
      <w:lvlJc w:val="left"/>
      <w:pPr>
        <w:tabs>
          <w:tab w:val="num" w:pos="3600"/>
        </w:tabs>
        <w:ind w:left="4080" w:hanging="480"/>
      </w:pPr>
    </w:lvl>
    <w:lvl w:ilvl="6">
      <w:start w:val="3"/>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9">
    <w:nsid w:val="55EA419D"/>
    <w:multiLevelType w:val="hybridMultilevel"/>
    <w:tmpl w:val="D272F920"/>
    <w:lvl w:ilvl="0" w:tplc="C3A2B650">
      <w:numFmt w:val="bullet"/>
      <w:lvlText w:val="-"/>
      <w:lvlJc w:val="left"/>
      <w:pPr>
        <w:ind w:left="720" w:hanging="360"/>
      </w:pPr>
      <w:rPr>
        <w:rFonts w:ascii="Tahoma" w:eastAsiaTheme="minorHAns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9EF5D87"/>
    <w:multiLevelType w:val="multilevel"/>
    <w:tmpl w:val="DE04FC66"/>
    <w:lvl w:ilvl="0">
      <w:start w:val="17"/>
      <w:numFmt w:val="upperRoman"/>
      <w:lvlText w:val="%1."/>
      <w:lvlJc w:val="left"/>
      <w:pPr>
        <w:tabs>
          <w:tab w:val="num" w:pos="0"/>
        </w:tabs>
        <w:ind w:left="480" w:hanging="480"/>
      </w:pPr>
    </w:lvl>
    <w:lvl w:ilvl="1">
      <w:start w:val="17"/>
      <w:numFmt w:val="upperRoman"/>
      <w:lvlText w:val="%2."/>
      <w:lvlJc w:val="left"/>
      <w:pPr>
        <w:tabs>
          <w:tab w:val="num" w:pos="720"/>
        </w:tabs>
        <w:ind w:left="1200" w:hanging="480"/>
      </w:pPr>
    </w:lvl>
    <w:lvl w:ilvl="2">
      <w:start w:val="17"/>
      <w:numFmt w:val="upperRoman"/>
      <w:lvlText w:val="%3."/>
      <w:lvlJc w:val="left"/>
      <w:pPr>
        <w:tabs>
          <w:tab w:val="num" w:pos="1440"/>
        </w:tabs>
        <w:ind w:left="1920" w:hanging="480"/>
      </w:pPr>
    </w:lvl>
    <w:lvl w:ilvl="3">
      <w:start w:val="17"/>
      <w:numFmt w:val="upperRoman"/>
      <w:lvlText w:val="%4."/>
      <w:lvlJc w:val="left"/>
      <w:pPr>
        <w:tabs>
          <w:tab w:val="num" w:pos="2160"/>
        </w:tabs>
        <w:ind w:left="2640" w:hanging="480"/>
      </w:pPr>
    </w:lvl>
    <w:lvl w:ilvl="4">
      <w:start w:val="17"/>
      <w:numFmt w:val="upperRoman"/>
      <w:lvlText w:val="%5."/>
      <w:lvlJc w:val="left"/>
      <w:pPr>
        <w:tabs>
          <w:tab w:val="num" w:pos="2880"/>
        </w:tabs>
        <w:ind w:left="3360" w:hanging="480"/>
      </w:pPr>
    </w:lvl>
    <w:lvl w:ilvl="5">
      <w:start w:val="17"/>
      <w:numFmt w:val="upperRoman"/>
      <w:lvlText w:val="%6."/>
      <w:lvlJc w:val="left"/>
      <w:pPr>
        <w:tabs>
          <w:tab w:val="num" w:pos="3600"/>
        </w:tabs>
        <w:ind w:left="4080" w:hanging="480"/>
      </w:pPr>
    </w:lvl>
    <w:lvl w:ilvl="6">
      <w:start w:val="17"/>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1">
    <w:nsid w:val="5C5C1D79"/>
    <w:multiLevelType w:val="multilevel"/>
    <w:tmpl w:val="BBD0D49E"/>
    <w:lvl w:ilvl="0">
      <w:start w:val="13"/>
      <w:numFmt w:val="upperRoman"/>
      <w:lvlText w:val="%1."/>
      <w:lvlJc w:val="left"/>
      <w:pPr>
        <w:tabs>
          <w:tab w:val="num" w:pos="0"/>
        </w:tabs>
        <w:ind w:left="480" w:hanging="480"/>
      </w:pPr>
    </w:lvl>
    <w:lvl w:ilvl="1">
      <w:start w:val="13"/>
      <w:numFmt w:val="upperRoman"/>
      <w:lvlText w:val="%2."/>
      <w:lvlJc w:val="left"/>
      <w:pPr>
        <w:tabs>
          <w:tab w:val="num" w:pos="720"/>
        </w:tabs>
        <w:ind w:left="1200" w:hanging="480"/>
      </w:pPr>
    </w:lvl>
    <w:lvl w:ilvl="2">
      <w:start w:val="13"/>
      <w:numFmt w:val="upperRoman"/>
      <w:lvlText w:val="%3."/>
      <w:lvlJc w:val="left"/>
      <w:pPr>
        <w:tabs>
          <w:tab w:val="num" w:pos="1440"/>
        </w:tabs>
        <w:ind w:left="1920" w:hanging="480"/>
      </w:pPr>
    </w:lvl>
    <w:lvl w:ilvl="3">
      <w:start w:val="13"/>
      <w:numFmt w:val="upperRoman"/>
      <w:lvlText w:val="%4."/>
      <w:lvlJc w:val="left"/>
      <w:pPr>
        <w:tabs>
          <w:tab w:val="num" w:pos="2160"/>
        </w:tabs>
        <w:ind w:left="2640" w:hanging="480"/>
      </w:pPr>
    </w:lvl>
    <w:lvl w:ilvl="4">
      <w:start w:val="13"/>
      <w:numFmt w:val="upperRoman"/>
      <w:lvlText w:val="%5."/>
      <w:lvlJc w:val="left"/>
      <w:pPr>
        <w:tabs>
          <w:tab w:val="num" w:pos="2880"/>
        </w:tabs>
        <w:ind w:left="3360" w:hanging="480"/>
      </w:pPr>
    </w:lvl>
    <w:lvl w:ilvl="5">
      <w:start w:val="13"/>
      <w:numFmt w:val="upperRoman"/>
      <w:lvlText w:val="%6."/>
      <w:lvlJc w:val="left"/>
      <w:pPr>
        <w:tabs>
          <w:tab w:val="num" w:pos="3600"/>
        </w:tabs>
        <w:ind w:left="4080" w:hanging="480"/>
      </w:pPr>
    </w:lvl>
    <w:lvl w:ilvl="6">
      <w:start w:val="13"/>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2">
    <w:nsid w:val="5FC7108E"/>
    <w:multiLevelType w:val="multilevel"/>
    <w:tmpl w:val="71065630"/>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3">
    <w:nsid w:val="603C010E"/>
    <w:multiLevelType w:val="multilevel"/>
    <w:tmpl w:val="A32C6FA4"/>
    <w:lvl w:ilvl="0">
      <w:start w:val="19"/>
      <w:numFmt w:val="upperRoman"/>
      <w:lvlText w:val="%1."/>
      <w:lvlJc w:val="left"/>
      <w:pPr>
        <w:tabs>
          <w:tab w:val="num" w:pos="0"/>
        </w:tabs>
        <w:ind w:left="480" w:hanging="480"/>
      </w:pPr>
    </w:lvl>
    <w:lvl w:ilvl="1">
      <w:start w:val="19"/>
      <w:numFmt w:val="upperRoman"/>
      <w:lvlText w:val="%2."/>
      <w:lvlJc w:val="left"/>
      <w:pPr>
        <w:tabs>
          <w:tab w:val="num" w:pos="720"/>
        </w:tabs>
        <w:ind w:left="1200" w:hanging="480"/>
      </w:pPr>
    </w:lvl>
    <w:lvl w:ilvl="2">
      <w:start w:val="19"/>
      <w:numFmt w:val="upperRoman"/>
      <w:lvlText w:val="%3."/>
      <w:lvlJc w:val="left"/>
      <w:pPr>
        <w:tabs>
          <w:tab w:val="num" w:pos="1440"/>
        </w:tabs>
        <w:ind w:left="1920" w:hanging="480"/>
      </w:pPr>
    </w:lvl>
    <w:lvl w:ilvl="3">
      <w:start w:val="19"/>
      <w:numFmt w:val="upperRoman"/>
      <w:lvlText w:val="%4."/>
      <w:lvlJc w:val="left"/>
      <w:pPr>
        <w:tabs>
          <w:tab w:val="num" w:pos="2160"/>
        </w:tabs>
        <w:ind w:left="2640" w:hanging="480"/>
      </w:pPr>
    </w:lvl>
    <w:lvl w:ilvl="4">
      <w:start w:val="19"/>
      <w:numFmt w:val="upperRoman"/>
      <w:lvlText w:val="%5."/>
      <w:lvlJc w:val="left"/>
      <w:pPr>
        <w:tabs>
          <w:tab w:val="num" w:pos="2880"/>
        </w:tabs>
        <w:ind w:left="3360" w:hanging="480"/>
      </w:pPr>
    </w:lvl>
    <w:lvl w:ilvl="5">
      <w:start w:val="19"/>
      <w:numFmt w:val="upperRoman"/>
      <w:lvlText w:val="%6."/>
      <w:lvlJc w:val="left"/>
      <w:pPr>
        <w:tabs>
          <w:tab w:val="num" w:pos="3600"/>
        </w:tabs>
        <w:ind w:left="4080" w:hanging="480"/>
      </w:pPr>
    </w:lvl>
    <w:lvl w:ilvl="6">
      <w:start w:val="19"/>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4">
    <w:nsid w:val="60F5751B"/>
    <w:multiLevelType w:val="hybridMultilevel"/>
    <w:tmpl w:val="8814FB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36C662A"/>
    <w:multiLevelType w:val="multilevel"/>
    <w:tmpl w:val="59242434"/>
    <w:lvl w:ilvl="0">
      <w:start w:val="15"/>
      <w:numFmt w:val="upperRoman"/>
      <w:lvlText w:val="%1."/>
      <w:lvlJc w:val="left"/>
      <w:pPr>
        <w:tabs>
          <w:tab w:val="num" w:pos="0"/>
        </w:tabs>
        <w:ind w:left="480" w:hanging="480"/>
      </w:pPr>
    </w:lvl>
    <w:lvl w:ilvl="1">
      <w:start w:val="15"/>
      <w:numFmt w:val="upperRoman"/>
      <w:lvlText w:val="%2."/>
      <w:lvlJc w:val="left"/>
      <w:pPr>
        <w:tabs>
          <w:tab w:val="num" w:pos="720"/>
        </w:tabs>
        <w:ind w:left="1200" w:hanging="480"/>
      </w:pPr>
    </w:lvl>
    <w:lvl w:ilvl="2">
      <w:start w:val="15"/>
      <w:numFmt w:val="upperRoman"/>
      <w:lvlText w:val="%3."/>
      <w:lvlJc w:val="left"/>
      <w:pPr>
        <w:tabs>
          <w:tab w:val="num" w:pos="1440"/>
        </w:tabs>
        <w:ind w:left="1920" w:hanging="480"/>
      </w:pPr>
    </w:lvl>
    <w:lvl w:ilvl="3">
      <w:start w:val="15"/>
      <w:numFmt w:val="upperRoman"/>
      <w:lvlText w:val="%4."/>
      <w:lvlJc w:val="left"/>
      <w:pPr>
        <w:tabs>
          <w:tab w:val="num" w:pos="2160"/>
        </w:tabs>
        <w:ind w:left="2640" w:hanging="480"/>
      </w:pPr>
    </w:lvl>
    <w:lvl w:ilvl="4">
      <w:start w:val="15"/>
      <w:numFmt w:val="upperRoman"/>
      <w:lvlText w:val="%5."/>
      <w:lvlJc w:val="left"/>
      <w:pPr>
        <w:tabs>
          <w:tab w:val="num" w:pos="2880"/>
        </w:tabs>
        <w:ind w:left="3360" w:hanging="480"/>
      </w:pPr>
    </w:lvl>
    <w:lvl w:ilvl="5">
      <w:start w:val="15"/>
      <w:numFmt w:val="upperRoman"/>
      <w:lvlText w:val="%6."/>
      <w:lvlJc w:val="left"/>
      <w:pPr>
        <w:tabs>
          <w:tab w:val="num" w:pos="3600"/>
        </w:tabs>
        <w:ind w:left="4080" w:hanging="480"/>
      </w:pPr>
    </w:lvl>
    <w:lvl w:ilvl="6">
      <w:start w:val="15"/>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6">
    <w:nsid w:val="64CB04F4"/>
    <w:multiLevelType w:val="hybridMultilevel"/>
    <w:tmpl w:val="5386988E"/>
    <w:lvl w:ilvl="0" w:tplc="0C685BA6">
      <w:numFmt w:val="bullet"/>
      <w:lvlText w:val="-"/>
      <w:lvlJc w:val="left"/>
      <w:pPr>
        <w:ind w:left="720" w:hanging="360"/>
      </w:pPr>
      <w:rPr>
        <w:rFonts w:ascii="Tahoma" w:eastAsiaTheme="minorHAns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9D01DDD"/>
    <w:multiLevelType w:val="hybridMultilevel"/>
    <w:tmpl w:val="A6C45C12"/>
    <w:lvl w:ilvl="0" w:tplc="B1162910">
      <w:numFmt w:val="bullet"/>
      <w:lvlText w:val="-"/>
      <w:lvlJc w:val="left"/>
      <w:pPr>
        <w:ind w:left="720" w:hanging="360"/>
      </w:pPr>
      <w:rPr>
        <w:rFonts w:ascii="Tahoma" w:eastAsiaTheme="minorHAns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E26654E"/>
    <w:multiLevelType w:val="hybridMultilevel"/>
    <w:tmpl w:val="190ADCE6"/>
    <w:lvl w:ilvl="0" w:tplc="15163FBA">
      <w:numFmt w:val="bullet"/>
      <w:lvlText w:val="-"/>
      <w:lvlJc w:val="left"/>
      <w:pPr>
        <w:ind w:left="720" w:hanging="360"/>
      </w:pPr>
      <w:rPr>
        <w:rFonts w:ascii="Tahoma" w:eastAsiaTheme="minorHAns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BF84A27"/>
    <w:multiLevelType w:val="multilevel"/>
    <w:tmpl w:val="4DD2020A"/>
    <w:lvl w:ilvl="0">
      <w:start w:val="16"/>
      <w:numFmt w:val="upperRoman"/>
      <w:lvlText w:val="%1."/>
      <w:lvlJc w:val="left"/>
      <w:pPr>
        <w:tabs>
          <w:tab w:val="num" w:pos="0"/>
        </w:tabs>
        <w:ind w:left="480" w:hanging="480"/>
      </w:pPr>
    </w:lvl>
    <w:lvl w:ilvl="1">
      <w:start w:val="16"/>
      <w:numFmt w:val="upperRoman"/>
      <w:lvlText w:val="%2."/>
      <w:lvlJc w:val="left"/>
      <w:pPr>
        <w:tabs>
          <w:tab w:val="num" w:pos="720"/>
        </w:tabs>
        <w:ind w:left="1200" w:hanging="480"/>
      </w:pPr>
    </w:lvl>
    <w:lvl w:ilvl="2">
      <w:start w:val="16"/>
      <w:numFmt w:val="upperRoman"/>
      <w:lvlText w:val="%3."/>
      <w:lvlJc w:val="left"/>
      <w:pPr>
        <w:tabs>
          <w:tab w:val="num" w:pos="1440"/>
        </w:tabs>
        <w:ind w:left="1920" w:hanging="480"/>
      </w:pPr>
    </w:lvl>
    <w:lvl w:ilvl="3">
      <w:start w:val="16"/>
      <w:numFmt w:val="upperRoman"/>
      <w:lvlText w:val="%4."/>
      <w:lvlJc w:val="left"/>
      <w:pPr>
        <w:tabs>
          <w:tab w:val="num" w:pos="2160"/>
        </w:tabs>
        <w:ind w:left="2640" w:hanging="480"/>
      </w:pPr>
    </w:lvl>
    <w:lvl w:ilvl="4">
      <w:start w:val="16"/>
      <w:numFmt w:val="upperRoman"/>
      <w:lvlText w:val="%5."/>
      <w:lvlJc w:val="left"/>
      <w:pPr>
        <w:tabs>
          <w:tab w:val="num" w:pos="2880"/>
        </w:tabs>
        <w:ind w:left="3360" w:hanging="480"/>
      </w:pPr>
    </w:lvl>
    <w:lvl w:ilvl="5">
      <w:start w:val="16"/>
      <w:numFmt w:val="upperRoman"/>
      <w:lvlText w:val="%6."/>
      <w:lvlJc w:val="left"/>
      <w:pPr>
        <w:tabs>
          <w:tab w:val="num" w:pos="3600"/>
        </w:tabs>
        <w:ind w:left="4080" w:hanging="480"/>
      </w:pPr>
    </w:lvl>
    <w:lvl w:ilvl="6">
      <w:start w:val="16"/>
      <w:numFmt w:val="upperRoman"/>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22"/>
  </w:num>
  <w:num w:numId="2">
    <w:abstractNumId w:val="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3">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4">
    <w:abstractNumId w:val="28"/>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5">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6">
    <w:abstractNumId w:val="0"/>
    <w:lvlOverride w:ilvl="0">
      <w:startOverride w:val="2"/>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7">
    <w:abstractNumId w:val="28"/>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8">
    <w:abstractNumId w:val="26"/>
  </w:num>
  <w:num w:numId="9">
    <w:abstractNumId w:val="32"/>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10">
    <w:abstractNumId w:val="1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
    <w:abstractNumId w:val="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3">
    <w:abstractNumId w:val="23"/>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5">
    <w:abstractNumId w:val="22"/>
  </w:num>
  <w:num w:numId="16">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7">
    <w:abstractNumId w:val="22"/>
  </w:num>
  <w:num w:numId="18">
    <w:abstractNumId w:val="10"/>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num>
  <w:num w:numId="19">
    <w:abstractNumId w:val="8"/>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0">
    <w:abstractNumId w:val="32"/>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21">
    <w:abstractNumId w:val="14"/>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22">
    <w:abstractNumId w:val="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num>
  <w:num w:numId="23">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7"/>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26">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7">
    <w:abstractNumId w:val="19"/>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4"/>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num>
  <w:num w:numId="30">
    <w:abstractNumId w:val="12"/>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 w:numId="31">
    <w:abstractNumId w:val="31"/>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3">
    <w:abstractNumId w:val="9"/>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num>
  <w:num w:numId="34">
    <w:abstractNumId w:val="10"/>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6">
    <w:abstractNumId w:val="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37">
    <w:abstractNumId w:val="35"/>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num>
  <w:num w:numId="38">
    <w:abstractNumId w:val="39"/>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num>
  <w:num w:numId="39">
    <w:abstractNumId w:val="10"/>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num>
  <w:num w:numId="40">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41">
    <w:abstractNumId w:val="2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42">
    <w:abstractNumId w:val="30"/>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5">
    <w:abstractNumId w:val="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7">
    <w:abstractNumId w:val="7"/>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48">
    <w:abstractNumId w:val="33"/>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num>
  <w:num w:numId="49">
    <w:abstractNumId w:val="6"/>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num>
  <w:num w:numId="50">
    <w:abstractNumId w:val="11"/>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num>
  <w:num w:numId="51">
    <w:abstractNumId w:val="27"/>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num>
  <w:num w:numId="52">
    <w:abstractNumId w:val="25"/>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num>
  <w:num w:numId="53">
    <w:abstractNumId w:val="11"/>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5">
    <w:abstractNumId w:val="8"/>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56">
    <w:abstractNumId w:val="5"/>
    <w:lvlOverride w:ilvl="0">
      <w:startOverride w:val="8"/>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num>
  <w:num w:numId="57">
    <w:abstractNumId w:val="0"/>
  </w:num>
  <w:num w:numId="58">
    <w:abstractNumId w:val="22"/>
  </w:num>
  <w:num w:numId="59">
    <w:abstractNumId w:val="22"/>
  </w:num>
  <w:num w:numId="60">
    <w:abstractNumId w:val="22"/>
  </w:num>
  <w:num w:numId="61">
    <w:abstractNumId w:val="22"/>
  </w:num>
  <w:num w:numId="62">
    <w:abstractNumId w:val="22"/>
  </w:num>
  <w:num w:numId="63">
    <w:abstractNumId w:val="22"/>
  </w:num>
  <w:num w:numId="64">
    <w:abstractNumId w:val="22"/>
  </w:num>
  <w:num w:numId="65">
    <w:abstractNumId w:val="22"/>
  </w:num>
  <w:num w:numId="66">
    <w:abstractNumId w:val="22"/>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9">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70">
    <w:abstractNumId w:val="10"/>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num>
  <w:num w:numId="71">
    <w:abstractNumId w:val="8"/>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72">
    <w:abstractNumId w:val="10"/>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num>
  <w:num w:numId="73">
    <w:abstractNumId w:val="8"/>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74">
    <w:abstractNumId w:val="17"/>
  </w:num>
  <w:num w:numId="75">
    <w:abstractNumId w:val="29"/>
  </w:num>
  <w:num w:numId="76">
    <w:abstractNumId w:val="18"/>
  </w:num>
  <w:num w:numId="77">
    <w:abstractNumId w:val="37"/>
  </w:num>
  <w:num w:numId="78">
    <w:abstractNumId w:val="38"/>
  </w:num>
  <w:num w:numId="79">
    <w:abstractNumId w:val="24"/>
  </w:num>
  <w:num w:numId="80">
    <w:abstractNumId w:val="36"/>
  </w:num>
  <w:num w:numId="81">
    <w:abstractNumId w:val="15"/>
  </w:num>
  <w:num w:numId="82">
    <w:abstractNumId w:val="34"/>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stylePaneFormatFilter w:val="0004"/>
  <w:doNotTrackMoves/>
  <w:defaultTabStop w:val="284"/>
  <w:hyphenationZone w:val="425"/>
  <w:drawingGridHorizontalSpacing w:val="360"/>
  <w:drawingGridVerticalSpacing w:val="360"/>
  <w:displayHorizontalDrawingGridEvery w:val="0"/>
  <w:displayVerticalDrawingGridEvery w:val="0"/>
  <w:characterSpacingControl w:val="doNotCompress"/>
  <w:savePreviewPicture/>
  <w:footnotePr>
    <w:footnote w:id="0"/>
    <w:footnote w:id="1"/>
  </w:footnotePr>
  <w:endnotePr>
    <w:endnote w:id="0"/>
    <w:endnote w:id="1"/>
  </w:endnotePr>
  <w:compat/>
  <w:rsids>
    <w:rsidRoot w:val="00590D07"/>
    <w:rsid w:val="00011C8B"/>
    <w:rsid w:val="00023BED"/>
    <w:rsid w:val="000546A6"/>
    <w:rsid w:val="000A3B8E"/>
    <w:rsid w:val="000E09AF"/>
    <w:rsid w:val="00101520"/>
    <w:rsid w:val="0010457E"/>
    <w:rsid w:val="00106535"/>
    <w:rsid w:val="00111A9F"/>
    <w:rsid w:val="00113E59"/>
    <w:rsid w:val="00135898"/>
    <w:rsid w:val="00151891"/>
    <w:rsid w:val="001730D2"/>
    <w:rsid w:val="0019451F"/>
    <w:rsid w:val="001D0389"/>
    <w:rsid w:val="001D2305"/>
    <w:rsid w:val="001F2A26"/>
    <w:rsid w:val="002141C1"/>
    <w:rsid w:val="00247D8C"/>
    <w:rsid w:val="00251C2C"/>
    <w:rsid w:val="0027733E"/>
    <w:rsid w:val="00284D26"/>
    <w:rsid w:val="00285751"/>
    <w:rsid w:val="002A48A6"/>
    <w:rsid w:val="002B04D9"/>
    <w:rsid w:val="002E23A6"/>
    <w:rsid w:val="00313876"/>
    <w:rsid w:val="0031759D"/>
    <w:rsid w:val="00326724"/>
    <w:rsid w:val="00335D4F"/>
    <w:rsid w:val="00360592"/>
    <w:rsid w:val="00380FAB"/>
    <w:rsid w:val="003C6F7A"/>
    <w:rsid w:val="003D1550"/>
    <w:rsid w:val="003D6B37"/>
    <w:rsid w:val="004035C8"/>
    <w:rsid w:val="00413ED1"/>
    <w:rsid w:val="004457DA"/>
    <w:rsid w:val="0046535F"/>
    <w:rsid w:val="004B5140"/>
    <w:rsid w:val="004E29B3"/>
    <w:rsid w:val="004E6254"/>
    <w:rsid w:val="004F1ACA"/>
    <w:rsid w:val="00514324"/>
    <w:rsid w:val="0054105D"/>
    <w:rsid w:val="0054492C"/>
    <w:rsid w:val="00590D07"/>
    <w:rsid w:val="005A6DAC"/>
    <w:rsid w:val="005C0EE9"/>
    <w:rsid w:val="005D365F"/>
    <w:rsid w:val="00617CE7"/>
    <w:rsid w:val="00623E90"/>
    <w:rsid w:val="00654B73"/>
    <w:rsid w:val="006958B3"/>
    <w:rsid w:val="006A0EAD"/>
    <w:rsid w:val="006A2034"/>
    <w:rsid w:val="006A22B5"/>
    <w:rsid w:val="006A3230"/>
    <w:rsid w:val="006C32CB"/>
    <w:rsid w:val="006D7457"/>
    <w:rsid w:val="0077140A"/>
    <w:rsid w:val="007826EC"/>
    <w:rsid w:val="00784D58"/>
    <w:rsid w:val="007B7B71"/>
    <w:rsid w:val="00800574"/>
    <w:rsid w:val="00805859"/>
    <w:rsid w:val="00805A98"/>
    <w:rsid w:val="00811C08"/>
    <w:rsid w:val="00835F3A"/>
    <w:rsid w:val="00840DF4"/>
    <w:rsid w:val="00850A65"/>
    <w:rsid w:val="00851F9B"/>
    <w:rsid w:val="008738C4"/>
    <w:rsid w:val="00875869"/>
    <w:rsid w:val="008806A9"/>
    <w:rsid w:val="008902D3"/>
    <w:rsid w:val="008A0610"/>
    <w:rsid w:val="008D6863"/>
    <w:rsid w:val="008E20F1"/>
    <w:rsid w:val="008E4BA5"/>
    <w:rsid w:val="008E7365"/>
    <w:rsid w:val="009066F1"/>
    <w:rsid w:val="00912AC1"/>
    <w:rsid w:val="00925673"/>
    <w:rsid w:val="00937852"/>
    <w:rsid w:val="0095765C"/>
    <w:rsid w:val="00964EB4"/>
    <w:rsid w:val="009A7F36"/>
    <w:rsid w:val="00A52FE6"/>
    <w:rsid w:val="00A96487"/>
    <w:rsid w:val="00AC4FC6"/>
    <w:rsid w:val="00AE140D"/>
    <w:rsid w:val="00AF062D"/>
    <w:rsid w:val="00B33329"/>
    <w:rsid w:val="00B86B75"/>
    <w:rsid w:val="00BC3F4A"/>
    <w:rsid w:val="00BC48D5"/>
    <w:rsid w:val="00C36279"/>
    <w:rsid w:val="00C771E6"/>
    <w:rsid w:val="00C8144F"/>
    <w:rsid w:val="00CA667B"/>
    <w:rsid w:val="00CD5B31"/>
    <w:rsid w:val="00D375EA"/>
    <w:rsid w:val="00D47D38"/>
    <w:rsid w:val="00DF183A"/>
    <w:rsid w:val="00E04476"/>
    <w:rsid w:val="00E237BF"/>
    <w:rsid w:val="00E3099B"/>
    <w:rsid w:val="00E315A3"/>
    <w:rsid w:val="00E5187C"/>
    <w:rsid w:val="00E73BA0"/>
    <w:rsid w:val="00E8099C"/>
    <w:rsid w:val="00EA168F"/>
    <w:rsid w:val="00EA2976"/>
    <w:rsid w:val="00EA61F8"/>
    <w:rsid w:val="00EB396B"/>
    <w:rsid w:val="00EB5750"/>
    <w:rsid w:val="00EC11BC"/>
    <w:rsid w:val="00EE0D61"/>
    <w:rsid w:val="00EF3394"/>
    <w:rsid w:val="00F25650"/>
    <w:rsid w:val="00F44BF5"/>
    <w:rsid w:val="00F551B0"/>
    <w:rsid w:val="00F55E87"/>
    <w:rsid w:val="00F57AB7"/>
    <w:rsid w:val="00F73210"/>
    <w:rsid w:val="00F8013B"/>
    <w:rsid w:val="00FA1596"/>
    <w:rsid w:val="00FB58A3"/>
  </w:rsids>
  <m:mathPr>
    <m:mathFont m:val="Cambria Math"/>
    <m:brkBin m:val="before"/>
    <m:brkBinSub m:val="--"/>
    <m:smallFrac/>
    <m:dispDef/>
    <m:lMargin m:val="0"/>
    <m:rMargin m:val="0"/>
    <m:defJc m:val="centerGroup"/>
    <m:wrapRight/>
    <m:intLim m:val="subSup"/>
    <m:naryLim m:val="subSup"/>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Body Text" w:qFormat="1"/>
  </w:latentStyles>
  <w:style w:type="paragraph" w:default="1" w:styleId="Normalny">
    <w:name w:val="Normal"/>
    <w:qFormat/>
    <w:rsid w:val="0051432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qFormat/>
    <w:rsid w:val="00514324"/>
    <w:pPr>
      <w:spacing w:before="180" w:after="180"/>
    </w:pPr>
  </w:style>
  <w:style w:type="paragraph" w:customStyle="1" w:styleId="FirstParagraph">
    <w:name w:val="First Paragraph"/>
    <w:basedOn w:val="Tekstpodstawowy"/>
    <w:next w:val="Tekstpodstawowy"/>
    <w:qFormat/>
    <w:rsid w:val="00514324"/>
  </w:style>
  <w:style w:type="paragraph" w:customStyle="1" w:styleId="Compact">
    <w:name w:val="Compact"/>
    <w:basedOn w:val="Tekstpodstawowy"/>
    <w:qFormat/>
    <w:rsid w:val="00514324"/>
    <w:pPr>
      <w:spacing w:before="36" w:after="36"/>
    </w:pPr>
  </w:style>
  <w:style w:type="paragraph" w:styleId="Tytu">
    <w:name w:val="Title"/>
    <w:basedOn w:val="Normalny"/>
    <w:next w:val="Tekstpodstawowy"/>
    <w:qFormat/>
    <w:rsid w:val="00514324"/>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tytu">
    <w:name w:val="Subtitle"/>
    <w:basedOn w:val="Tytu"/>
    <w:next w:val="Tekstpodstawowy"/>
    <w:qFormat/>
    <w:rsid w:val="00514324"/>
    <w:pPr>
      <w:spacing w:before="240"/>
    </w:pPr>
    <w:rPr>
      <w:sz w:val="30"/>
      <w:szCs w:val="30"/>
    </w:rPr>
  </w:style>
  <w:style w:type="paragraph" w:customStyle="1" w:styleId="Author">
    <w:name w:val="Author"/>
    <w:next w:val="Tekstpodstawowy"/>
    <w:qFormat/>
    <w:rsid w:val="00514324"/>
    <w:pPr>
      <w:keepNext/>
      <w:keepLines/>
      <w:jc w:val="center"/>
    </w:pPr>
  </w:style>
  <w:style w:type="paragraph" w:styleId="Data">
    <w:name w:val="Date"/>
    <w:next w:val="Tekstpodstawowy"/>
    <w:qFormat/>
    <w:rsid w:val="00514324"/>
    <w:pPr>
      <w:keepNext/>
      <w:keepLines/>
      <w:jc w:val="center"/>
    </w:pPr>
  </w:style>
  <w:style w:type="paragraph" w:customStyle="1" w:styleId="Abstract">
    <w:name w:val="Abstract"/>
    <w:basedOn w:val="Normalny"/>
    <w:next w:val="Tekstpodstawowy"/>
    <w:qFormat/>
    <w:rsid w:val="00514324"/>
    <w:pPr>
      <w:keepNext/>
      <w:keepLines/>
      <w:spacing w:before="300" w:after="300"/>
    </w:pPr>
    <w:rPr>
      <w:sz w:val="20"/>
      <w:szCs w:val="20"/>
    </w:rPr>
  </w:style>
  <w:style w:type="paragraph" w:styleId="Bibliografia">
    <w:name w:val="Bibliography"/>
    <w:basedOn w:val="Normalny"/>
    <w:qFormat/>
    <w:rsid w:val="00514324"/>
  </w:style>
  <w:style w:type="paragraph" w:customStyle="1" w:styleId="Heading1">
    <w:name w:val="Heading 1"/>
    <w:basedOn w:val="Normalny"/>
    <w:next w:val="Tekstpodstawowy"/>
    <w:uiPriority w:val="9"/>
    <w:qFormat/>
    <w:rsid w:val="0051432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customStyle="1" w:styleId="Heading2">
    <w:name w:val="Heading 2"/>
    <w:basedOn w:val="Normalny"/>
    <w:next w:val="Tekstpodstawowy"/>
    <w:uiPriority w:val="9"/>
    <w:unhideWhenUsed/>
    <w:qFormat/>
    <w:rsid w:val="00514324"/>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customStyle="1" w:styleId="Heading3">
    <w:name w:val="Heading 3"/>
    <w:basedOn w:val="Normalny"/>
    <w:next w:val="Tekstpodstawowy"/>
    <w:uiPriority w:val="9"/>
    <w:unhideWhenUsed/>
    <w:qFormat/>
    <w:rsid w:val="00514324"/>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customStyle="1" w:styleId="Heading4">
    <w:name w:val="Heading 4"/>
    <w:basedOn w:val="Normalny"/>
    <w:next w:val="Tekstpodstawowy"/>
    <w:uiPriority w:val="9"/>
    <w:unhideWhenUsed/>
    <w:qFormat/>
    <w:rsid w:val="00514324"/>
    <w:pPr>
      <w:keepNext/>
      <w:keepLines/>
      <w:spacing w:before="200" w:after="0"/>
      <w:outlineLvl w:val="3"/>
    </w:pPr>
    <w:rPr>
      <w:rFonts w:asciiTheme="majorHAnsi" w:eastAsiaTheme="majorEastAsia" w:hAnsiTheme="majorHAnsi" w:cstheme="majorBidi"/>
      <w:b/>
      <w:bCs/>
      <w:color w:val="4F81BD" w:themeColor="accent1"/>
    </w:rPr>
  </w:style>
  <w:style w:type="paragraph" w:customStyle="1" w:styleId="Heading5">
    <w:name w:val="Heading 5"/>
    <w:basedOn w:val="Normalny"/>
    <w:next w:val="Tekstpodstawowy"/>
    <w:uiPriority w:val="9"/>
    <w:unhideWhenUsed/>
    <w:qFormat/>
    <w:rsid w:val="00514324"/>
    <w:pPr>
      <w:keepNext/>
      <w:keepLines/>
      <w:spacing w:before="200" w:after="0"/>
      <w:outlineLvl w:val="4"/>
    </w:pPr>
    <w:rPr>
      <w:rFonts w:asciiTheme="majorHAnsi" w:eastAsiaTheme="majorEastAsia" w:hAnsiTheme="majorHAnsi" w:cstheme="majorBidi"/>
      <w:i/>
      <w:iCs/>
      <w:color w:val="4F81BD" w:themeColor="accent1"/>
    </w:rPr>
  </w:style>
  <w:style w:type="paragraph" w:customStyle="1" w:styleId="Heading6">
    <w:name w:val="Heading 6"/>
    <w:basedOn w:val="Normalny"/>
    <w:next w:val="Tekstpodstawowy"/>
    <w:uiPriority w:val="9"/>
    <w:unhideWhenUsed/>
    <w:qFormat/>
    <w:rsid w:val="00514324"/>
    <w:pPr>
      <w:keepNext/>
      <w:keepLines/>
      <w:spacing w:before="200" w:after="0"/>
      <w:outlineLvl w:val="5"/>
    </w:pPr>
    <w:rPr>
      <w:rFonts w:asciiTheme="majorHAnsi" w:eastAsiaTheme="majorEastAsia" w:hAnsiTheme="majorHAnsi" w:cstheme="majorBidi"/>
      <w:color w:val="4F81BD" w:themeColor="accent1"/>
    </w:rPr>
  </w:style>
  <w:style w:type="paragraph" w:styleId="Tekstblokowy">
    <w:name w:val="Block Text"/>
    <w:basedOn w:val="Tekstpodstawowy"/>
    <w:next w:val="Tekstpodstawowy"/>
    <w:uiPriority w:val="9"/>
    <w:unhideWhenUsed/>
    <w:qFormat/>
    <w:rsid w:val="00514324"/>
    <w:pPr>
      <w:spacing w:before="100" w:after="100"/>
    </w:pPr>
    <w:rPr>
      <w:rFonts w:asciiTheme="majorHAnsi" w:eastAsiaTheme="majorEastAsia" w:hAnsiTheme="majorHAnsi" w:cstheme="majorBidi"/>
      <w:bCs/>
      <w:sz w:val="20"/>
      <w:szCs w:val="20"/>
    </w:rPr>
  </w:style>
  <w:style w:type="paragraph" w:customStyle="1" w:styleId="FootnoteText">
    <w:name w:val="Footnote Text"/>
    <w:basedOn w:val="Normalny"/>
    <w:uiPriority w:val="9"/>
    <w:unhideWhenUsed/>
    <w:qFormat/>
    <w:rsid w:val="00514324"/>
  </w:style>
  <w:style w:type="paragraph" w:customStyle="1" w:styleId="DefinitionTerm">
    <w:name w:val="Definition Term"/>
    <w:basedOn w:val="Normalny"/>
    <w:next w:val="Definition"/>
    <w:rsid w:val="00514324"/>
    <w:pPr>
      <w:keepNext/>
      <w:keepLines/>
      <w:spacing w:after="0"/>
    </w:pPr>
    <w:rPr>
      <w:b/>
    </w:rPr>
  </w:style>
  <w:style w:type="paragraph" w:customStyle="1" w:styleId="Definition">
    <w:name w:val="Definition"/>
    <w:basedOn w:val="Normalny"/>
    <w:rsid w:val="00514324"/>
  </w:style>
  <w:style w:type="paragraph" w:customStyle="1" w:styleId="Caption">
    <w:name w:val="Caption"/>
    <w:basedOn w:val="Normalny"/>
    <w:link w:val="TekstpodstawowyZnak"/>
    <w:rsid w:val="00514324"/>
    <w:pPr>
      <w:spacing w:after="120"/>
    </w:pPr>
    <w:rPr>
      <w:i/>
    </w:rPr>
  </w:style>
  <w:style w:type="paragraph" w:customStyle="1" w:styleId="TableCaption">
    <w:name w:val="Table Caption"/>
    <w:basedOn w:val="Caption"/>
    <w:rsid w:val="00514324"/>
    <w:pPr>
      <w:keepNext/>
    </w:pPr>
  </w:style>
  <w:style w:type="paragraph" w:customStyle="1" w:styleId="ImageCaption">
    <w:name w:val="Image Caption"/>
    <w:basedOn w:val="Caption"/>
    <w:rsid w:val="00514324"/>
  </w:style>
  <w:style w:type="paragraph" w:customStyle="1" w:styleId="Figure">
    <w:name w:val="Figure"/>
    <w:basedOn w:val="Normalny"/>
    <w:rsid w:val="00514324"/>
  </w:style>
  <w:style w:type="paragraph" w:customStyle="1" w:styleId="FigurewithCaption">
    <w:name w:val="Figure with Caption"/>
    <w:basedOn w:val="Figure"/>
    <w:rsid w:val="00514324"/>
    <w:pPr>
      <w:keepNext/>
    </w:pPr>
  </w:style>
  <w:style w:type="character" w:customStyle="1" w:styleId="TekstpodstawowyZnak">
    <w:name w:val="Tekst podstawowy Znak"/>
    <w:basedOn w:val="Domylnaczcionkaakapitu"/>
    <w:link w:val="Caption"/>
    <w:rsid w:val="00514324"/>
  </w:style>
  <w:style w:type="character" w:customStyle="1" w:styleId="VerbatimChar">
    <w:name w:val="Verbatim Char"/>
    <w:basedOn w:val="TekstpodstawowyZnak"/>
    <w:link w:val="SourceCode"/>
    <w:rsid w:val="00514324"/>
    <w:rPr>
      <w:rFonts w:ascii="Consolas" w:hAnsi="Consolas"/>
      <w:sz w:val="22"/>
    </w:rPr>
  </w:style>
  <w:style w:type="character" w:customStyle="1" w:styleId="FootnoteReference">
    <w:name w:val="Footnote Reference"/>
    <w:basedOn w:val="TekstpodstawowyZnak"/>
    <w:rsid w:val="00514324"/>
    <w:rPr>
      <w:vertAlign w:val="superscript"/>
    </w:rPr>
  </w:style>
  <w:style w:type="character" w:styleId="Hipercze">
    <w:name w:val="Hyperlink"/>
    <w:basedOn w:val="TekstpodstawowyZnak"/>
    <w:rsid w:val="00514324"/>
    <w:rPr>
      <w:color w:val="4F81BD" w:themeColor="accent1"/>
    </w:rPr>
  </w:style>
  <w:style w:type="paragraph" w:styleId="Nagwekspisutreci">
    <w:name w:val="TOC Heading"/>
    <w:basedOn w:val="Heading1"/>
    <w:next w:val="Tekstpodstawowy"/>
    <w:uiPriority w:val="39"/>
    <w:unhideWhenUsed/>
    <w:qFormat/>
    <w:rsid w:val="00514324"/>
    <w:pPr>
      <w:spacing w:before="240" w:line="259" w:lineRule="auto"/>
      <w:outlineLvl w:val="9"/>
    </w:pPr>
    <w:rPr>
      <w:b w:val="0"/>
      <w:bCs w:val="0"/>
      <w:color w:val="365F91" w:themeColor="accent1" w:themeShade="BF"/>
    </w:rPr>
  </w:style>
  <w:style w:type="paragraph" w:customStyle="1" w:styleId="SourceCode">
    <w:name w:val="Source Code"/>
    <w:basedOn w:val="Normalny"/>
    <w:link w:val="VerbatimChar"/>
    <w:rsid w:val="00514324"/>
    <w:pPr>
      <w:wordWrap w:val="0"/>
    </w:pPr>
  </w:style>
  <w:style w:type="character" w:customStyle="1" w:styleId="KeywordTok">
    <w:name w:val="KeywordTok"/>
    <w:basedOn w:val="VerbatimChar"/>
    <w:rsid w:val="00514324"/>
    <w:rPr>
      <w:b/>
      <w:color w:val="007020"/>
    </w:rPr>
  </w:style>
  <w:style w:type="character" w:customStyle="1" w:styleId="DataTypeTok">
    <w:name w:val="DataTypeTok"/>
    <w:basedOn w:val="VerbatimChar"/>
    <w:rsid w:val="00514324"/>
    <w:rPr>
      <w:color w:val="902000"/>
    </w:rPr>
  </w:style>
  <w:style w:type="character" w:customStyle="1" w:styleId="DecValTok">
    <w:name w:val="DecValTok"/>
    <w:basedOn w:val="VerbatimChar"/>
    <w:rsid w:val="00514324"/>
    <w:rPr>
      <w:color w:val="40A070"/>
    </w:rPr>
  </w:style>
  <w:style w:type="character" w:customStyle="1" w:styleId="BaseNTok">
    <w:name w:val="BaseNTok"/>
    <w:basedOn w:val="VerbatimChar"/>
    <w:rsid w:val="00514324"/>
    <w:rPr>
      <w:color w:val="40A070"/>
    </w:rPr>
  </w:style>
  <w:style w:type="character" w:customStyle="1" w:styleId="FloatTok">
    <w:name w:val="FloatTok"/>
    <w:basedOn w:val="VerbatimChar"/>
    <w:rsid w:val="00514324"/>
    <w:rPr>
      <w:color w:val="40A070"/>
    </w:rPr>
  </w:style>
  <w:style w:type="character" w:customStyle="1" w:styleId="ConstantTok">
    <w:name w:val="ConstantTok"/>
    <w:basedOn w:val="VerbatimChar"/>
    <w:rsid w:val="00514324"/>
    <w:rPr>
      <w:color w:val="880000"/>
    </w:rPr>
  </w:style>
  <w:style w:type="character" w:customStyle="1" w:styleId="CharTok">
    <w:name w:val="CharTok"/>
    <w:basedOn w:val="VerbatimChar"/>
    <w:rsid w:val="00514324"/>
    <w:rPr>
      <w:color w:val="4070A0"/>
    </w:rPr>
  </w:style>
  <w:style w:type="character" w:customStyle="1" w:styleId="SpecialCharTok">
    <w:name w:val="SpecialCharTok"/>
    <w:basedOn w:val="VerbatimChar"/>
    <w:rsid w:val="00514324"/>
    <w:rPr>
      <w:color w:val="4070A0"/>
    </w:rPr>
  </w:style>
  <w:style w:type="character" w:customStyle="1" w:styleId="StringTok">
    <w:name w:val="StringTok"/>
    <w:basedOn w:val="VerbatimChar"/>
    <w:rsid w:val="00514324"/>
    <w:rPr>
      <w:color w:val="4070A0"/>
    </w:rPr>
  </w:style>
  <w:style w:type="character" w:customStyle="1" w:styleId="VerbatimStringTok">
    <w:name w:val="VerbatimStringTok"/>
    <w:basedOn w:val="VerbatimChar"/>
    <w:rsid w:val="00514324"/>
    <w:rPr>
      <w:color w:val="4070A0"/>
    </w:rPr>
  </w:style>
  <w:style w:type="character" w:customStyle="1" w:styleId="SpecialStringTok">
    <w:name w:val="SpecialStringTok"/>
    <w:basedOn w:val="VerbatimChar"/>
    <w:rsid w:val="00514324"/>
    <w:rPr>
      <w:color w:val="BB6688"/>
    </w:rPr>
  </w:style>
  <w:style w:type="character" w:customStyle="1" w:styleId="ImportTok">
    <w:name w:val="ImportTok"/>
    <w:basedOn w:val="VerbatimChar"/>
    <w:rsid w:val="00514324"/>
  </w:style>
  <w:style w:type="character" w:customStyle="1" w:styleId="CommentTok">
    <w:name w:val="CommentTok"/>
    <w:basedOn w:val="VerbatimChar"/>
    <w:rsid w:val="00514324"/>
    <w:rPr>
      <w:i/>
      <w:color w:val="60A0B0"/>
    </w:rPr>
  </w:style>
  <w:style w:type="character" w:customStyle="1" w:styleId="DocumentationTok">
    <w:name w:val="DocumentationTok"/>
    <w:basedOn w:val="VerbatimChar"/>
    <w:rsid w:val="00514324"/>
    <w:rPr>
      <w:i/>
      <w:color w:val="BA2121"/>
    </w:rPr>
  </w:style>
  <w:style w:type="character" w:customStyle="1" w:styleId="AnnotationTok">
    <w:name w:val="AnnotationTok"/>
    <w:basedOn w:val="VerbatimChar"/>
    <w:rsid w:val="00514324"/>
    <w:rPr>
      <w:b/>
      <w:i/>
      <w:color w:val="60A0B0"/>
    </w:rPr>
  </w:style>
  <w:style w:type="character" w:customStyle="1" w:styleId="CommentVarTok">
    <w:name w:val="CommentVarTok"/>
    <w:basedOn w:val="VerbatimChar"/>
    <w:rsid w:val="00514324"/>
    <w:rPr>
      <w:b/>
      <w:i/>
      <w:color w:val="60A0B0"/>
    </w:rPr>
  </w:style>
  <w:style w:type="character" w:customStyle="1" w:styleId="OtherTok">
    <w:name w:val="OtherTok"/>
    <w:basedOn w:val="VerbatimChar"/>
    <w:rsid w:val="00514324"/>
    <w:rPr>
      <w:color w:val="007020"/>
    </w:rPr>
  </w:style>
  <w:style w:type="character" w:customStyle="1" w:styleId="FunctionTok">
    <w:name w:val="FunctionTok"/>
    <w:basedOn w:val="VerbatimChar"/>
    <w:rsid w:val="00514324"/>
    <w:rPr>
      <w:color w:val="06287E"/>
    </w:rPr>
  </w:style>
  <w:style w:type="character" w:customStyle="1" w:styleId="VariableTok">
    <w:name w:val="VariableTok"/>
    <w:basedOn w:val="VerbatimChar"/>
    <w:rsid w:val="00514324"/>
    <w:rPr>
      <w:color w:val="19177C"/>
    </w:rPr>
  </w:style>
  <w:style w:type="character" w:customStyle="1" w:styleId="ControlFlowTok">
    <w:name w:val="ControlFlowTok"/>
    <w:basedOn w:val="VerbatimChar"/>
    <w:rsid w:val="00514324"/>
    <w:rPr>
      <w:b/>
      <w:color w:val="007020"/>
    </w:rPr>
  </w:style>
  <w:style w:type="character" w:customStyle="1" w:styleId="OperatorTok">
    <w:name w:val="OperatorTok"/>
    <w:basedOn w:val="VerbatimChar"/>
    <w:rsid w:val="00514324"/>
    <w:rPr>
      <w:color w:val="666666"/>
    </w:rPr>
  </w:style>
  <w:style w:type="character" w:customStyle="1" w:styleId="BuiltInTok">
    <w:name w:val="BuiltInTok"/>
    <w:basedOn w:val="VerbatimChar"/>
    <w:rsid w:val="00514324"/>
  </w:style>
  <w:style w:type="character" w:customStyle="1" w:styleId="ExtensionTok">
    <w:name w:val="ExtensionTok"/>
    <w:basedOn w:val="VerbatimChar"/>
    <w:rsid w:val="00514324"/>
  </w:style>
  <w:style w:type="character" w:customStyle="1" w:styleId="PreprocessorTok">
    <w:name w:val="PreprocessorTok"/>
    <w:basedOn w:val="VerbatimChar"/>
    <w:rsid w:val="00514324"/>
    <w:rPr>
      <w:color w:val="BC7A00"/>
    </w:rPr>
  </w:style>
  <w:style w:type="character" w:customStyle="1" w:styleId="AttributeTok">
    <w:name w:val="AttributeTok"/>
    <w:basedOn w:val="VerbatimChar"/>
    <w:rsid w:val="00514324"/>
    <w:rPr>
      <w:color w:val="7D9029"/>
    </w:rPr>
  </w:style>
  <w:style w:type="character" w:customStyle="1" w:styleId="RegionMarkerTok">
    <w:name w:val="RegionMarkerTok"/>
    <w:basedOn w:val="VerbatimChar"/>
    <w:rsid w:val="00514324"/>
  </w:style>
  <w:style w:type="character" w:customStyle="1" w:styleId="InformationTok">
    <w:name w:val="InformationTok"/>
    <w:basedOn w:val="VerbatimChar"/>
    <w:rsid w:val="00514324"/>
    <w:rPr>
      <w:b/>
      <w:i/>
      <w:color w:val="60A0B0"/>
    </w:rPr>
  </w:style>
  <w:style w:type="character" w:customStyle="1" w:styleId="WarningTok">
    <w:name w:val="WarningTok"/>
    <w:basedOn w:val="VerbatimChar"/>
    <w:rsid w:val="00514324"/>
    <w:rPr>
      <w:b/>
      <w:i/>
      <w:color w:val="60A0B0"/>
    </w:rPr>
  </w:style>
  <w:style w:type="character" w:customStyle="1" w:styleId="AlertTok">
    <w:name w:val="AlertTok"/>
    <w:basedOn w:val="VerbatimChar"/>
    <w:rsid w:val="00514324"/>
    <w:rPr>
      <w:b/>
      <w:color w:val="FF0000"/>
    </w:rPr>
  </w:style>
  <w:style w:type="character" w:customStyle="1" w:styleId="ErrorTok">
    <w:name w:val="ErrorTok"/>
    <w:basedOn w:val="VerbatimChar"/>
    <w:rsid w:val="00514324"/>
    <w:rPr>
      <w:b/>
      <w:color w:val="FF0000"/>
    </w:rPr>
  </w:style>
  <w:style w:type="character" w:customStyle="1" w:styleId="NormalTok">
    <w:name w:val="NormalTok"/>
    <w:basedOn w:val="VerbatimChar"/>
    <w:rsid w:val="00514324"/>
  </w:style>
  <w:style w:type="paragraph" w:customStyle="1" w:styleId="Default">
    <w:name w:val="Default"/>
    <w:rsid w:val="0077140A"/>
    <w:pPr>
      <w:autoSpaceDE w:val="0"/>
      <w:autoSpaceDN w:val="0"/>
      <w:adjustRightInd w:val="0"/>
      <w:spacing w:after="0"/>
    </w:pPr>
    <w:rPr>
      <w:rFonts w:ascii="Tahoma" w:hAnsi="Tahoma" w:cs="Tahoma"/>
      <w:color w:val="000000"/>
      <w:lang w:val="pl-PL"/>
    </w:rPr>
  </w:style>
  <w:style w:type="table" w:styleId="Tabela-Siatka">
    <w:name w:val="Table Grid"/>
    <w:basedOn w:val="Standardowy"/>
    <w:rsid w:val="006C32CB"/>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rsid w:val="00380FAB"/>
    <w:pPr>
      <w:ind w:left="720"/>
      <w:contextualSpacing/>
    </w:pPr>
  </w:style>
</w:styles>
</file>

<file path=word/webSettings.xml><?xml version="1.0" encoding="utf-8"?>
<w:webSettings xmlns:r="http://schemas.openxmlformats.org/officeDocument/2006/relationships" xmlns:w="http://schemas.openxmlformats.org/wordprocessingml/2006/main">
  <w:divs>
    <w:div w:id="1093285707">
      <w:bodyDiv w:val="1"/>
      <w:marLeft w:val="0"/>
      <w:marRight w:val="0"/>
      <w:marTop w:val="0"/>
      <w:marBottom w:val="0"/>
      <w:divBdr>
        <w:top w:val="none" w:sz="0" w:space="0" w:color="auto"/>
        <w:left w:val="none" w:sz="0" w:space="0" w:color="auto"/>
        <w:bottom w:val="none" w:sz="0" w:space="0" w:color="auto"/>
        <w:right w:val="none" w:sz="0" w:space="0" w:color="auto"/>
      </w:divBdr>
      <w:divsChild>
        <w:div w:id="1982030496">
          <w:marLeft w:val="0"/>
          <w:marRight w:val="0"/>
          <w:marTop w:val="0"/>
          <w:marBottom w:val="0"/>
          <w:divBdr>
            <w:top w:val="none" w:sz="0" w:space="0" w:color="auto"/>
            <w:left w:val="none" w:sz="0" w:space="0" w:color="auto"/>
            <w:bottom w:val="none" w:sz="0" w:space="0" w:color="auto"/>
            <w:right w:val="none" w:sz="0" w:space="0" w:color="auto"/>
          </w:divBdr>
        </w:div>
        <w:div w:id="931545702">
          <w:marLeft w:val="0"/>
          <w:marRight w:val="0"/>
          <w:marTop w:val="0"/>
          <w:marBottom w:val="0"/>
          <w:divBdr>
            <w:top w:val="none" w:sz="0" w:space="0" w:color="auto"/>
            <w:left w:val="none" w:sz="0" w:space="0" w:color="auto"/>
            <w:bottom w:val="none" w:sz="0" w:space="0" w:color="auto"/>
            <w:right w:val="none" w:sz="0" w:space="0" w:color="auto"/>
          </w:divBdr>
        </w:div>
        <w:div w:id="1318873565">
          <w:marLeft w:val="0"/>
          <w:marRight w:val="0"/>
          <w:marTop w:val="0"/>
          <w:marBottom w:val="0"/>
          <w:divBdr>
            <w:top w:val="none" w:sz="0" w:space="0" w:color="auto"/>
            <w:left w:val="none" w:sz="0" w:space="0" w:color="auto"/>
            <w:bottom w:val="none" w:sz="0" w:space="0" w:color="auto"/>
            <w:right w:val="none" w:sz="0" w:space="0" w:color="auto"/>
          </w:divBdr>
        </w:div>
        <w:div w:id="2097553942">
          <w:marLeft w:val="0"/>
          <w:marRight w:val="0"/>
          <w:marTop w:val="0"/>
          <w:marBottom w:val="0"/>
          <w:divBdr>
            <w:top w:val="none" w:sz="0" w:space="0" w:color="auto"/>
            <w:left w:val="none" w:sz="0" w:space="0" w:color="auto"/>
            <w:bottom w:val="none" w:sz="0" w:space="0" w:color="auto"/>
            <w:right w:val="none" w:sz="0" w:space="0" w:color="auto"/>
          </w:divBdr>
        </w:div>
        <w:div w:id="885721297">
          <w:marLeft w:val="0"/>
          <w:marRight w:val="0"/>
          <w:marTop w:val="0"/>
          <w:marBottom w:val="0"/>
          <w:divBdr>
            <w:top w:val="none" w:sz="0" w:space="0" w:color="auto"/>
            <w:left w:val="none" w:sz="0" w:space="0" w:color="auto"/>
            <w:bottom w:val="none" w:sz="0" w:space="0" w:color="auto"/>
            <w:right w:val="none" w:sz="0" w:space="0" w:color="auto"/>
          </w:divBdr>
        </w:div>
      </w:divsChild>
    </w:div>
    <w:div w:id="1226835389">
      <w:bodyDiv w:val="1"/>
      <w:marLeft w:val="0"/>
      <w:marRight w:val="0"/>
      <w:marTop w:val="0"/>
      <w:marBottom w:val="0"/>
      <w:divBdr>
        <w:top w:val="none" w:sz="0" w:space="0" w:color="auto"/>
        <w:left w:val="none" w:sz="0" w:space="0" w:color="auto"/>
        <w:bottom w:val="none" w:sz="0" w:space="0" w:color="auto"/>
        <w:right w:val="none" w:sz="0" w:space="0" w:color="auto"/>
      </w:divBdr>
      <w:divsChild>
        <w:div w:id="1932737275">
          <w:marLeft w:val="0"/>
          <w:marRight w:val="0"/>
          <w:marTop w:val="0"/>
          <w:marBottom w:val="0"/>
          <w:divBdr>
            <w:top w:val="none" w:sz="0" w:space="0" w:color="auto"/>
            <w:left w:val="none" w:sz="0" w:space="0" w:color="auto"/>
            <w:bottom w:val="none" w:sz="0" w:space="0" w:color="auto"/>
            <w:right w:val="none" w:sz="0" w:space="0" w:color="auto"/>
          </w:divBdr>
        </w:div>
        <w:div w:id="1462768812">
          <w:marLeft w:val="0"/>
          <w:marRight w:val="0"/>
          <w:marTop w:val="0"/>
          <w:marBottom w:val="0"/>
          <w:divBdr>
            <w:top w:val="none" w:sz="0" w:space="0" w:color="auto"/>
            <w:left w:val="none" w:sz="0" w:space="0" w:color="auto"/>
            <w:bottom w:val="none" w:sz="0" w:space="0" w:color="auto"/>
            <w:right w:val="none" w:sz="0" w:space="0" w:color="auto"/>
          </w:divBdr>
        </w:div>
        <w:div w:id="423499148">
          <w:marLeft w:val="0"/>
          <w:marRight w:val="0"/>
          <w:marTop w:val="0"/>
          <w:marBottom w:val="0"/>
          <w:divBdr>
            <w:top w:val="none" w:sz="0" w:space="0" w:color="auto"/>
            <w:left w:val="none" w:sz="0" w:space="0" w:color="auto"/>
            <w:bottom w:val="none" w:sz="0" w:space="0" w:color="auto"/>
            <w:right w:val="none" w:sz="0" w:space="0" w:color="auto"/>
          </w:divBdr>
        </w:div>
        <w:div w:id="507211653">
          <w:marLeft w:val="0"/>
          <w:marRight w:val="0"/>
          <w:marTop w:val="0"/>
          <w:marBottom w:val="0"/>
          <w:divBdr>
            <w:top w:val="none" w:sz="0" w:space="0" w:color="auto"/>
            <w:left w:val="none" w:sz="0" w:space="0" w:color="auto"/>
            <w:bottom w:val="none" w:sz="0" w:space="0" w:color="auto"/>
            <w:right w:val="none" w:sz="0" w:space="0" w:color="auto"/>
          </w:divBdr>
        </w:div>
        <w:div w:id="1816604101">
          <w:marLeft w:val="0"/>
          <w:marRight w:val="0"/>
          <w:marTop w:val="0"/>
          <w:marBottom w:val="0"/>
          <w:divBdr>
            <w:top w:val="none" w:sz="0" w:space="0" w:color="auto"/>
            <w:left w:val="none" w:sz="0" w:space="0" w:color="auto"/>
            <w:bottom w:val="none" w:sz="0" w:space="0" w:color="auto"/>
            <w:right w:val="none" w:sz="0" w:space="0" w:color="auto"/>
          </w:divBdr>
        </w:div>
        <w:div w:id="2100179383">
          <w:marLeft w:val="0"/>
          <w:marRight w:val="0"/>
          <w:marTop w:val="0"/>
          <w:marBottom w:val="0"/>
          <w:divBdr>
            <w:top w:val="none" w:sz="0" w:space="0" w:color="auto"/>
            <w:left w:val="none" w:sz="0" w:space="0" w:color="auto"/>
            <w:bottom w:val="none" w:sz="0" w:space="0" w:color="auto"/>
            <w:right w:val="none" w:sz="0" w:space="0" w:color="auto"/>
          </w:divBdr>
        </w:div>
        <w:div w:id="1400713498">
          <w:marLeft w:val="0"/>
          <w:marRight w:val="0"/>
          <w:marTop w:val="0"/>
          <w:marBottom w:val="0"/>
          <w:divBdr>
            <w:top w:val="none" w:sz="0" w:space="0" w:color="auto"/>
            <w:left w:val="none" w:sz="0" w:space="0" w:color="auto"/>
            <w:bottom w:val="none" w:sz="0" w:space="0" w:color="auto"/>
            <w:right w:val="none" w:sz="0" w:space="0" w:color="auto"/>
          </w:divBdr>
        </w:div>
        <w:div w:id="1062213287">
          <w:marLeft w:val="0"/>
          <w:marRight w:val="0"/>
          <w:marTop w:val="0"/>
          <w:marBottom w:val="0"/>
          <w:divBdr>
            <w:top w:val="none" w:sz="0" w:space="0" w:color="auto"/>
            <w:left w:val="none" w:sz="0" w:space="0" w:color="auto"/>
            <w:bottom w:val="none" w:sz="0" w:space="0" w:color="auto"/>
            <w:right w:val="none" w:sz="0" w:space="0" w:color="auto"/>
          </w:divBdr>
        </w:div>
        <w:div w:id="347370476">
          <w:marLeft w:val="0"/>
          <w:marRight w:val="0"/>
          <w:marTop w:val="0"/>
          <w:marBottom w:val="0"/>
          <w:divBdr>
            <w:top w:val="none" w:sz="0" w:space="0" w:color="auto"/>
            <w:left w:val="none" w:sz="0" w:space="0" w:color="auto"/>
            <w:bottom w:val="none" w:sz="0" w:space="0" w:color="auto"/>
            <w:right w:val="none" w:sz="0" w:space="0" w:color="auto"/>
          </w:divBdr>
        </w:div>
        <w:div w:id="1509759610">
          <w:marLeft w:val="0"/>
          <w:marRight w:val="0"/>
          <w:marTop w:val="0"/>
          <w:marBottom w:val="0"/>
          <w:divBdr>
            <w:top w:val="none" w:sz="0" w:space="0" w:color="auto"/>
            <w:left w:val="none" w:sz="0" w:space="0" w:color="auto"/>
            <w:bottom w:val="none" w:sz="0" w:space="0" w:color="auto"/>
            <w:right w:val="none" w:sz="0" w:space="0" w:color="auto"/>
          </w:divBdr>
        </w:div>
        <w:div w:id="1100181005">
          <w:marLeft w:val="0"/>
          <w:marRight w:val="0"/>
          <w:marTop w:val="0"/>
          <w:marBottom w:val="0"/>
          <w:divBdr>
            <w:top w:val="none" w:sz="0" w:space="0" w:color="auto"/>
            <w:left w:val="none" w:sz="0" w:space="0" w:color="auto"/>
            <w:bottom w:val="none" w:sz="0" w:space="0" w:color="auto"/>
            <w:right w:val="none" w:sz="0" w:space="0" w:color="auto"/>
          </w:divBdr>
        </w:div>
        <w:div w:id="536702008">
          <w:marLeft w:val="0"/>
          <w:marRight w:val="0"/>
          <w:marTop w:val="0"/>
          <w:marBottom w:val="0"/>
          <w:divBdr>
            <w:top w:val="none" w:sz="0" w:space="0" w:color="auto"/>
            <w:left w:val="none" w:sz="0" w:space="0" w:color="auto"/>
            <w:bottom w:val="none" w:sz="0" w:space="0" w:color="auto"/>
            <w:right w:val="none" w:sz="0" w:space="0" w:color="auto"/>
          </w:divBdr>
        </w:div>
        <w:div w:id="1474563250">
          <w:marLeft w:val="0"/>
          <w:marRight w:val="0"/>
          <w:marTop w:val="0"/>
          <w:marBottom w:val="0"/>
          <w:divBdr>
            <w:top w:val="none" w:sz="0" w:space="0" w:color="auto"/>
            <w:left w:val="none" w:sz="0" w:space="0" w:color="auto"/>
            <w:bottom w:val="none" w:sz="0" w:space="0" w:color="auto"/>
            <w:right w:val="none" w:sz="0" w:space="0" w:color="auto"/>
          </w:divBdr>
        </w:div>
        <w:div w:id="361904700">
          <w:marLeft w:val="0"/>
          <w:marRight w:val="0"/>
          <w:marTop w:val="0"/>
          <w:marBottom w:val="0"/>
          <w:divBdr>
            <w:top w:val="none" w:sz="0" w:space="0" w:color="auto"/>
            <w:left w:val="none" w:sz="0" w:space="0" w:color="auto"/>
            <w:bottom w:val="none" w:sz="0" w:space="0" w:color="auto"/>
            <w:right w:val="none" w:sz="0" w:space="0" w:color="auto"/>
          </w:divBdr>
        </w:div>
        <w:div w:id="561603965">
          <w:marLeft w:val="0"/>
          <w:marRight w:val="0"/>
          <w:marTop w:val="0"/>
          <w:marBottom w:val="0"/>
          <w:divBdr>
            <w:top w:val="none" w:sz="0" w:space="0" w:color="auto"/>
            <w:left w:val="none" w:sz="0" w:space="0" w:color="auto"/>
            <w:bottom w:val="none" w:sz="0" w:space="0" w:color="auto"/>
            <w:right w:val="none" w:sz="0" w:space="0" w:color="auto"/>
          </w:divBdr>
        </w:div>
        <w:div w:id="395738454">
          <w:marLeft w:val="0"/>
          <w:marRight w:val="0"/>
          <w:marTop w:val="0"/>
          <w:marBottom w:val="0"/>
          <w:divBdr>
            <w:top w:val="none" w:sz="0" w:space="0" w:color="auto"/>
            <w:left w:val="none" w:sz="0" w:space="0" w:color="auto"/>
            <w:bottom w:val="none" w:sz="0" w:space="0" w:color="auto"/>
            <w:right w:val="none" w:sz="0" w:space="0" w:color="auto"/>
          </w:divBdr>
        </w:div>
        <w:div w:id="1896089138">
          <w:marLeft w:val="0"/>
          <w:marRight w:val="0"/>
          <w:marTop w:val="0"/>
          <w:marBottom w:val="0"/>
          <w:divBdr>
            <w:top w:val="none" w:sz="0" w:space="0" w:color="auto"/>
            <w:left w:val="none" w:sz="0" w:space="0" w:color="auto"/>
            <w:bottom w:val="none" w:sz="0" w:space="0" w:color="auto"/>
            <w:right w:val="none" w:sz="0" w:space="0" w:color="auto"/>
          </w:divBdr>
        </w:div>
        <w:div w:id="805470021">
          <w:marLeft w:val="0"/>
          <w:marRight w:val="0"/>
          <w:marTop w:val="0"/>
          <w:marBottom w:val="0"/>
          <w:divBdr>
            <w:top w:val="none" w:sz="0" w:space="0" w:color="auto"/>
            <w:left w:val="none" w:sz="0" w:space="0" w:color="auto"/>
            <w:bottom w:val="none" w:sz="0" w:space="0" w:color="auto"/>
            <w:right w:val="none" w:sz="0" w:space="0" w:color="auto"/>
          </w:divBdr>
        </w:div>
        <w:div w:id="659431641">
          <w:marLeft w:val="0"/>
          <w:marRight w:val="0"/>
          <w:marTop w:val="0"/>
          <w:marBottom w:val="0"/>
          <w:divBdr>
            <w:top w:val="none" w:sz="0" w:space="0" w:color="auto"/>
            <w:left w:val="none" w:sz="0" w:space="0" w:color="auto"/>
            <w:bottom w:val="none" w:sz="0" w:space="0" w:color="auto"/>
            <w:right w:val="none" w:sz="0" w:space="0" w:color="auto"/>
          </w:divBdr>
        </w:div>
        <w:div w:id="890657055">
          <w:marLeft w:val="0"/>
          <w:marRight w:val="0"/>
          <w:marTop w:val="0"/>
          <w:marBottom w:val="0"/>
          <w:divBdr>
            <w:top w:val="none" w:sz="0" w:space="0" w:color="auto"/>
            <w:left w:val="none" w:sz="0" w:space="0" w:color="auto"/>
            <w:bottom w:val="none" w:sz="0" w:space="0" w:color="auto"/>
            <w:right w:val="none" w:sz="0" w:space="0" w:color="auto"/>
          </w:divBdr>
        </w:div>
        <w:div w:id="634798792">
          <w:marLeft w:val="0"/>
          <w:marRight w:val="0"/>
          <w:marTop w:val="0"/>
          <w:marBottom w:val="0"/>
          <w:divBdr>
            <w:top w:val="none" w:sz="0" w:space="0" w:color="auto"/>
            <w:left w:val="none" w:sz="0" w:space="0" w:color="auto"/>
            <w:bottom w:val="none" w:sz="0" w:space="0" w:color="auto"/>
            <w:right w:val="none" w:sz="0" w:space="0" w:color="auto"/>
          </w:divBdr>
        </w:div>
        <w:div w:id="303043379">
          <w:marLeft w:val="0"/>
          <w:marRight w:val="0"/>
          <w:marTop w:val="0"/>
          <w:marBottom w:val="0"/>
          <w:divBdr>
            <w:top w:val="none" w:sz="0" w:space="0" w:color="auto"/>
            <w:left w:val="none" w:sz="0" w:space="0" w:color="auto"/>
            <w:bottom w:val="none" w:sz="0" w:space="0" w:color="auto"/>
            <w:right w:val="none" w:sz="0" w:space="0" w:color="auto"/>
          </w:divBdr>
        </w:div>
        <w:div w:id="407850847">
          <w:marLeft w:val="0"/>
          <w:marRight w:val="0"/>
          <w:marTop w:val="0"/>
          <w:marBottom w:val="0"/>
          <w:divBdr>
            <w:top w:val="none" w:sz="0" w:space="0" w:color="auto"/>
            <w:left w:val="none" w:sz="0" w:space="0" w:color="auto"/>
            <w:bottom w:val="none" w:sz="0" w:space="0" w:color="auto"/>
            <w:right w:val="none" w:sz="0" w:space="0" w:color="auto"/>
          </w:divBdr>
        </w:div>
        <w:div w:id="567233902">
          <w:marLeft w:val="0"/>
          <w:marRight w:val="0"/>
          <w:marTop w:val="0"/>
          <w:marBottom w:val="0"/>
          <w:divBdr>
            <w:top w:val="none" w:sz="0" w:space="0" w:color="auto"/>
            <w:left w:val="none" w:sz="0" w:space="0" w:color="auto"/>
            <w:bottom w:val="none" w:sz="0" w:space="0" w:color="auto"/>
            <w:right w:val="none" w:sz="0" w:space="0" w:color="auto"/>
          </w:divBdr>
        </w:div>
        <w:div w:id="540214359">
          <w:marLeft w:val="0"/>
          <w:marRight w:val="0"/>
          <w:marTop w:val="0"/>
          <w:marBottom w:val="0"/>
          <w:divBdr>
            <w:top w:val="none" w:sz="0" w:space="0" w:color="auto"/>
            <w:left w:val="none" w:sz="0" w:space="0" w:color="auto"/>
            <w:bottom w:val="none" w:sz="0" w:space="0" w:color="auto"/>
            <w:right w:val="none" w:sz="0" w:space="0" w:color="auto"/>
          </w:divBdr>
        </w:div>
        <w:div w:id="130096374">
          <w:marLeft w:val="0"/>
          <w:marRight w:val="0"/>
          <w:marTop w:val="0"/>
          <w:marBottom w:val="0"/>
          <w:divBdr>
            <w:top w:val="none" w:sz="0" w:space="0" w:color="auto"/>
            <w:left w:val="none" w:sz="0" w:space="0" w:color="auto"/>
            <w:bottom w:val="none" w:sz="0" w:space="0" w:color="auto"/>
            <w:right w:val="none" w:sz="0" w:space="0" w:color="auto"/>
          </w:divBdr>
        </w:div>
        <w:div w:id="214439689">
          <w:marLeft w:val="0"/>
          <w:marRight w:val="0"/>
          <w:marTop w:val="0"/>
          <w:marBottom w:val="0"/>
          <w:divBdr>
            <w:top w:val="none" w:sz="0" w:space="0" w:color="auto"/>
            <w:left w:val="none" w:sz="0" w:space="0" w:color="auto"/>
            <w:bottom w:val="none" w:sz="0" w:space="0" w:color="auto"/>
            <w:right w:val="none" w:sz="0" w:space="0" w:color="auto"/>
          </w:divBdr>
        </w:div>
        <w:div w:id="987171357">
          <w:marLeft w:val="0"/>
          <w:marRight w:val="0"/>
          <w:marTop w:val="0"/>
          <w:marBottom w:val="0"/>
          <w:divBdr>
            <w:top w:val="none" w:sz="0" w:space="0" w:color="auto"/>
            <w:left w:val="none" w:sz="0" w:space="0" w:color="auto"/>
            <w:bottom w:val="none" w:sz="0" w:space="0" w:color="auto"/>
            <w:right w:val="none" w:sz="0" w:space="0" w:color="auto"/>
          </w:divBdr>
        </w:div>
        <w:div w:id="181020452">
          <w:marLeft w:val="0"/>
          <w:marRight w:val="0"/>
          <w:marTop w:val="0"/>
          <w:marBottom w:val="0"/>
          <w:divBdr>
            <w:top w:val="none" w:sz="0" w:space="0" w:color="auto"/>
            <w:left w:val="none" w:sz="0" w:space="0" w:color="auto"/>
            <w:bottom w:val="none" w:sz="0" w:space="0" w:color="auto"/>
            <w:right w:val="none" w:sz="0" w:space="0" w:color="auto"/>
          </w:divBdr>
        </w:div>
        <w:div w:id="554589387">
          <w:marLeft w:val="0"/>
          <w:marRight w:val="0"/>
          <w:marTop w:val="0"/>
          <w:marBottom w:val="0"/>
          <w:divBdr>
            <w:top w:val="none" w:sz="0" w:space="0" w:color="auto"/>
            <w:left w:val="none" w:sz="0" w:space="0" w:color="auto"/>
            <w:bottom w:val="none" w:sz="0" w:space="0" w:color="auto"/>
            <w:right w:val="none" w:sz="0" w:space="0" w:color="auto"/>
          </w:divBdr>
        </w:div>
        <w:div w:id="1839493794">
          <w:marLeft w:val="0"/>
          <w:marRight w:val="0"/>
          <w:marTop w:val="0"/>
          <w:marBottom w:val="0"/>
          <w:divBdr>
            <w:top w:val="none" w:sz="0" w:space="0" w:color="auto"/>
            <w:left w:val="none" w:sz="0" w:space="0" w:color="auto"/>
            <w:bottom w:val="none" w:sz="0" w:space="0" w:color="auto"/>
            <w:right w:val="none" w:sz="0" w:space="0" w:color="auto"/>
          </w:divBdr>
        </w:div>
        <w:div w:id="1670399404">
          <w:marLeft w:val="0"/>
          <w:marRight w:val="0"/>
          <w:marTop w:val="0"/>
          <w:marBottom w:val="0"/>
          <w:divBdr>
            <w:top w:val="none" w:sz="0" w:space="0" w:color="auto"/>
            <w:left w:val="none" w:sz="0" w:space="0" w:color="auto"/>
            <w:bottom w:val="none" w:sz="0" w:space="0" w:color="auto"/>
            <w:right w:val="none" w:sz="0" w:space="0" w:color="auto"/>
          </w:divBdr>
        </w:div>
        <w:div w:id="1986468795">
          <w:marLeft w:val="0"/>
          <w:marRight w:val="0"/>
          <w:marTop w:val="0"/>
          <w:marBottom w:val="0"/>
          <w:divBdr>
            <w:top w:val="none" w:sz="0" w:space="0" w:color="auto"/>
            <w:left w:val="none" w:sz="0" w:space="0" w:color="auto"/>
            <w:bottom w:val="none" w:sz="0" w:space="0" w:color="auto"/>
            <w:right w:val="none" w:sz="0" w:space="0" w:color="auto"/>
          </w:divBdr>
        </w:div>
        <w:div w:id="1844121757">
          <w:marLeft w:val="0"/>
          <w:marRight w:val="0"/>
          <w:marTop w:val="0"/>
          <w:marBottom w:val="0"/>
          <w:divBdr>
            <w:top w:val="none" w:sz="0" w:space="0" w:color="auto"/>
            <w:left w:val="none" w:sz="0" w:space="0" w:color="auto"/>
            <w:bottom w:val="none" w:sz="0" w:space="0" w:color="auto"/>
            <w:right w:val="none" w:sz="0" w:space="0" w:color="auto"/>
          </w:divBdr>
        </w:div>
        <w:div w:id="1908296050">
          <w:marLeft w:val="0"/>
          <w:marRight w:val="0"/>
          <w:marTop w:val="0"/>
          <w:marBottom w:val="0"/>
          <w:divBdr>
            <w:top w:val="none" w:sz="0" w:space="0" w:color="auto"/>
            <w:left w:val="none" w:sz="0" w:space="0" w:color="auto"/>
            <w:bottom w:val="none" w:sz="0" w:space="0" w:color="auto"/>
            <w:right w:val="none" w:sz="0" w:space="0" w:color="auto"/>
          </w:divBdr>
        </w:div>
        <w:div w:id="1015426057">
          <w:marLeft w:val="0"/>
          <w:marRight w:val="0"/>
          <w:marTop w:val="0"/>
          <w:marBottom w:val="0"/>
          <w:divBdr>
            <w:top w:val="none" w:sz="0" w:space="0" w:color="auto"/>
            <w:left w:val="none" w:sz="0" w:space="0" w:color="auto"/>
            <w:bottom w:val="none" w:sz="0" w:space="0" w:color="auto"/>
            <w:right w:val="none" w:sz="0" w:space="0" w:color="auto"/>
          </w:divBdr>
        </w:div>
        <w:div w:id="1605113730">
          <w:marLeft w:val="0"/>
          <w:marRight w:val="0"/>
          <w:marTop w:val="0"/>
          <w:marBottom w:val="0"/>
          <w:divBdr>
            <w:top w:val="none" w:sz="0" w:space="0" w:color="auto"/>
            <w:left w:val="none" w:sz="0" w:space="0" w:color="auto"/>
            <w:bottom w:val="none" w:sz="0" w:space="0" w:color="auto"/>
            <w:right w:val="none" w:sz="0" w:space="0" w:color="auto"/>
          </w:divBdr>
        </w:div>
        <w:div w:id="1425296495">
          <w:marLeft w:val="0"/>
          <w:marRight w:val="0"/>
          <w:marTop w:val="0"/>
          <w:marBottom w:val="0"/>
          <w:divBdr>
            <w:top w:val="none" w:sz="0" w:space="0" w:color="auto"/>
            <w:left w:val="none" w:sz="0" w:space="0" w:color="auto"/>
            <w:bottom w:val="none" w:sz="0" w:space="0" w:color="auto"/>
            <w:right w:val="none" w:sz="0" w:space="0" w:color="auto"/>
          </w:divBdr>
        </w:div>
        <w:div w:id="1507012373">
          <w:marLeft w:val="0"/>
          <w:marRight w:val="0"/>
          <w:marTop w:val="0"/>
          <w:marBottom w:val="0"/>
          <w:divBdr>
            <w:top w:val="none" w:sz="0" w:space="0" w:color="auto"/>
            <w:left w:val="none" w:sz="0" w:space="0" w:color="auto"/>
            <w:bottom w:val="none" w:sz="0" w:space="0" w:color="auto"/>
            <w:right w:val="none" w:sz="0" w:space="0" w:color="auto"/>
          </w:divBdr>
        </w:div>
        <w:div w:id="1350253208">
          <w:marLeft w:val="0"/>
          <w:marRight w:val="0"/>
          <w:marTop w:val="0"/>
          <w:marBottom w:val="0"/>
          <w:divBdr>
            <w:top w:val="none" w:sz="0" w:space="0" w:color="auto"/>
            <w:left w:val="none" w:sz="0" w:space="0" w:color="auto"/>
            <w:bottom w:val="none" w:sz="0" w:space="0" w:color="auto"/>
            <w:right w:val="none" w:sz="0" w:space="0" w:color="auto"/>
          </w:divBdr>
        </w:div>
        <w:div w:id="1773434975">
          <w:marLeft w:val="0"/>
          <w:marRight w:val="0"/>
          <w:marTop w:val="0"/>
          <w:marBottom w:val="0"/>
          <w:divBdr>
            <w:top w:val="none" w:sz="0" w:space="0" w:color="auto"/>
            <w:left w:val="none" w:sz="0" w:space="0" w:color="auto"/>
            <w:bottom w:val="none" w:sz="0" w:space="0" w:color="auto"/>
            <w:right w:val="none" w:sz="0" w:space="0" w:color="auto"/>
          </w:divBdr>
        </w:div>
        <w:div w:id="2096169479">
          <w:marLeft w:val="0"/>
          <w:marRight w:val="0"/>
          <w:marTop w:val="0"/>
          <w:marBottom w:val="0"/>
          <w:divBdr>
            <w:top w:val="none" w:sz="0" w:space="0" w:color="auto"/>
            <w:left w:val="none" w:sz="0" w:space="0" w:color="auto"/>
            <w:bottom w:val="none" w:sz="0" w:space="0" w:color="auto"/>
            <w:right w:val="none" w:sz="0" w:space="0" w:color="auto"/>
          </w:divBdr>
        </w:div>
        <w:div w:id="1518621823">
          <w:marLeft w:val="0"/>
          <w:marRight w:val="0"/>
          <w:marTop w:val="0"/>
          <w:marBottom w:val="0"/>
          <w:divBdr>
            <w:top w:val="none" w:sz="0" w:space="0" w:color="auto"/>
            <w:left w:val="none" w:sz="0" w:space="0" w:color="auto"/>
            <w:bottom w:val="none" w:sz="0" w:space="0" w:color="auto"/>
            <w:right w:val="none" w:sz="0" w:space="0" w:color="auto"/>
          </w:divBdr>
        </w:div>
        <w:div w:id="502863766">
          <w:marLeft w:val="0"/>
          <w:marRight w:val="0"/>
          <w:marTop w:val="0"/>
          <w:marBottom w:val="0"/>
          <w:divBdr>
            <w:top w:val="none" w:sz="0" w:space="0" w:color="auto"/>
            <w:left w:val="none" w:sz="0" w:space="0" w:color="auto"/>
            <w:bottom w:val="none" w:sz="0" w:space="0" w:color="auto"/>
            <w:right w:val="none" w:sz="0" w:space="0" w:color="auto"/>
          </w:divBdr>
        </w:div>
        <w:div w:id="1587375549">
          <w:marLeft w:val="0"/>
          <w:marRight w:val="0"/>
          <w:marTop w:val="0"/>
          <w:marBottom w:val="0"/>
          <w:divBdr>
            <w:top w:val="none" w:sz="0" w:space="0" w:color="auto"/>
            <w:left w:val="none" w:sz="0" w:space="0" w:color="auto"/>
            <w:bottom w:val="none" w:sz="0" w:space="0" w:color="auto"/>
            <w:right w:val="none" w:sz="0" w:space="0" w:color="auto"/>
          </w:divBdr>
        </w:div>
        <w:div w:id="23990292">
          <w:marLeft w:val="0"/>
          <w:marRight w:val="0"/>
          <w:marTop w:val="0"/>
          <w:marBottom w:val="0"/>
          <w:divBdr>
            <w:top w:val="none" w:sz="0" w:space="0" w:color="auto"/>
            <w:left w:val="none" w:sz="0" w:space="0" w:color="auto"/>
            <w:bottom w:val="none" w:sz="0" w:space="0" w:color="auto"/>
            <w:right w:val="none" w:sz="0" w:space="0" w:color="auto"/>
          </w:divBdr>
        </w:div>
        <w:div w:id="1314409222">
          <w:marLeft w:val="0"/>
          <w:marRight w:val="0"/>
          <w:marTop w:val="0"/>
          <w:marBottom w:val="0"/>
          <w:divBdr>
            <w:top w:val="none" w:sz="0" w:space="0" w:color="auto"/>
            <w:left w:val="none" w:sz="0" w:space="0" w:color="auto"/>
            <w:bottom w:val="none" w:sz="0" w:space="0" w:color="auto"/>
            <w:right w:val="none" w:sz="0" w:space="0" w:color="auto"/>
          </w:divBdr>
        </w:div>
        <w:div w:id="913781798">
          <w:marLeft w:val="0"/>
          <w:marRight w:val="0"/>
          <w:marTop w:val="0"/>
          <w:marBottom w:val="0"/>
          <w:divBdr>
            <w:top w:val="none" w:sz="0" w:space="0" w:color="auto"/>
            <w:left w:val="none" w:sz="0" w:space="0" w:color="auto"/>
            <w:bottom w:val="none" w:sz="0" w:space="0" w:color="auto"/>
            <w:right w:val="none" w:sz="0" w:space="0" w:color="auto"/>
          </w:divBdr>
        </w:div>
        <w:div w:id="994990788">
          <w:marLeft w:val="0"/>
          <w:marRight w:val="0"/>
          <w:marTop w:val="0"/>
          <w:marBottom w:val="0"/>
          <w:divBdr>
            <w:top w:val="none" w:sz="0" w:space="0" w:color="auto"/>
            <w:left w:val="none" w:sz="0" w:space="0" w:color="auto"/>
            <w:bottom w:val="none" w:sz="0" w:space="0" w:color="auto"/>
            <w:right w:val="none" w:sz="0" w:space="0" w:color="auto"/>
          </w:divBdr>
        </w:div>
        <w:div w:id="899244858">
          <w:marLeft w:val="0"/>
          <w:marRight w:val="0"/>
          <w:marTop w:val="0"/>
          <w:marBottom w:val="0"/>
          <w:divBdr>
            <w:top w:val="none" w:sz="0" w:space="0" w:color="auto"/>
            <w:left w:val="none" w:sz="0" w:space="0" w:color="auto"/>
            <w:bottom w:val="none" w:sz="0" w:space="0" w:color="auto"/>
            <w:right w:val="none" w:sz="0" w:space="0" w:color="auto"/>
          </w:divBdr>
        </w:div>
        <w:div w:id="1612281610">
          <w:marLeft w:val="0"/>
          <w:marRight w:val="0"/>
          <w:marTop w:val="0"/>
          <w:marBottom w:val="0"/>
          <w:divBdr>
            <w:top w:val="none" w:sz="0" w:space="0" w:color="auto"/>
            <w:left w:val="none" w:sz="0" w:space="0" w:color="auto"/>
            <w:bottom w:val="none" w:sz="0" w:space="0" w:color="auto"/>
            <w:right w:val="none" w:sz="0" w:space="0" w:color="auto"/>
          </w:divBdr>
        </w:div>
        <w:div w:id="1478918056">
          <w:marLeft w:val="0"/>
          <w:marRight w:val="0"/>
          <w:marTop w:val="0"/>
          <w:marBottom w:val="0"/>
          <w:divBdr>
            <w:top w:val="none" w:sz="0" w:space="0" w:color="auto"/>
            <w:left w:val="none" w:sz="0" w:space="0" w:color="auto"/>
            <w:bottom w:val="none" w:sz="0" w:space="0" w:color="auto"/>
            <w:right w:val="none" w:sz="0" w:space="0" w:color="auto"/>
          </w:divBdr>
        </w:div>
        <w:div w:id="1950504091">
          <w:marLeft w:val="0"/>
          <w:marRight w:val="0"/>
          <w:marTop w:val="0"/>
          <w:marBottom w:val="0"/>
          <w:divBdr>
            <w:top w:val="none" w:sz="0" w:space="0" w:color="auto"/>
            <w:left w:val="none" w:sz="0" w:space="0" w:color="auto"/>
            <w:bottom w:val="none" w:sz="0" w:space="0" w:color="auto"/>
            <w:right w:val="none" w:sz="0" w:space="0" w:color="auto"/>
          </w:divBdr>
        </w:div>
        <w:div w:id="1592424856">
          <w:marLeft w:val="0"/>
          <w:marRight w:val="0"/>
          <w:marTop w:val="0"/>
          <w:marBottom w:val="0"/>
          <w:divBdr>
            <w:top w:val="none" w:sz="0" w:space="0" w:color="auto"/>
            <w:left w:val="none" w:sz="0" w:space="0" w:color="auto"/>
            <w:bottom w:val="none" w:sz="0" w:space="0" w:color="auto"/>
            <w:right w:val="none" w:sz="0" w:space="0" w:color="auto"/>
          </w:divBdr>
        </w:div>
        <w:div w:id="14440329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kwasniewski@sp1.lubarto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kwasniewski@sp1.lubarto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FA412-F9CE-4763-B2DF-FEC02A4CF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22</Pages>
  <Words>5494</Words>
  <Characters>32968</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Gim nr1 im KEN</Company>
  <LinksUpToDate>false</LinksUpToDate>
  <CharactersWithSpaces>38386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Kierownik</dc:creator>
  <cp:lastModifiedBy>Kierownik</cp:lastModifiedBy>
  <cp:revision>87</cp:revision>
  <cp:lastPrinted>2019-08-06T10:37:00Z</cp:lastPrinted>
  <dcterms:created xsi:type="dcterms:W3CDTF">2019-07-08T08:46:00Z</dcterms:created>
  <dcterms:modified xsi:type="dcterms:W3CDTF">2019-08-06T12:28:00Z</dcterms:modified>
</cp:coreProperties>
</file>